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230" w:rsidRPr="00A7048D" w:rsidRDefault="008A1230" w:rsidP="008A1230">
      <w:pPr>
        <w:widowControl w:val="0"/>
        <w:tabs>
          <w:tab w:val="left" w:pos="0"/>
        </w:tabs>
        <w:autoSpaceDE w:val="0"/>
        <w:autoSpaceDN w:val="0"/>
        <w:adjustRightInd w:val="0"/>
        <w:spacing w:after="0" w:line="240" w:lineRule="auto"/>
        <w:rPr>
          <w:rFonts w:ascii="Times New Roman" w:hAnsi="Times New Roman" w:cs="Times New Roman"/>
          <w:color w:val="000000"/>
          <w:spacing w:val="-4"/>
          <w:sz w:val="28"/>
          <w:szCs w:val="28"/>
        </w:rPr>
      </w:pP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r>
      <w:r w:rsidRPr="00A7048D">
        <w:rPr>
          <w:rFonts w:ascii="Times New Roman" w:hAnsi="Times New Roman" w:cs="Times New Roman"/>
          <w:color w:val="000000"/>
          <w:spacing w:val="-4"/>
          <w:sz w:val="28"/>
          <w:szCs w:val="28"/>
        </w:rPr>
        <w:tab/>
        <w:t xml:space="preserve">     Annexure: B </w:t>
      </w:r>
    </w:p>
    <w:p w:rsidR="002A73A3" w:rsidRDefault="002A73A3" w:rsidP="002A73A3">
      <w:pPr>
        <w:widowControl w:val="0"/>
        <w:autoSpaceDE w:val="0"/>
        <w:autoSpaceDN w:val="0"/>
        <w:adjustRightInd w:val="0"/>
        <w:spacing w:after="0" w:line="240" w:lineRule="auto"/>
        <w:rPr>
          <w:rFonts w:ascii="Times New Roman" w:hAnsi="Times New Roman" w:cs="Times New Roman"/>
        </w:rPr>
      </w:pPr>
    </w:p>
    <w:p w:rsidR="002A73A3" w:rsidRDefault="002A73A3" w:rsidP="002A73A3">
      <w:pPr>
        <w:widowControl w:val="0"/>
        <w:autoSpaceDE w:val="0"/>
        <w:autoSpaceDN w:val="0"/>
        <w:adjustRightInd w:val="0"/>
        <w:spacing w:after="0" w:line="240" w:lineRule="auto"/>
        <w:rPr>
          <w:rFonts w:ascii="Times New Roman" w:hAnsi="Times New Roman" w:cs="Times New Roman"/>
        </w:rPr>
      </w:pPr>
    </w:p>
    <w:p w:rsidR="002A73A3" w:rsidRDefault="000945FC" w:rsidP="000945FC">
      <w:pPr>
        <w:widowControl w:val="0"/>
        <w:tabs>
          <w:tab w:val="left" w:pos="3406"/>
        </w:tabs>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p>
    <w:p w:rsidR="002A73A3" w:rsidRDefault="000945FC" w:rsidP="000945FC">
      <w:pPr>
        <w:widowControl w:val="0"/>
        <w:tabs>
          <w:tab w:val="left" w:pos="3406"/>
        </w:tabs>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p>
    <w:p w:rsidR="000945FC" w:rsidRPr="000945FC" w:rsidRDefault="000945FC" w:rsidP="000945FC">
      <w:pPr>
        <w:widowControl w:val="0"/>
        <w:autoSpaceDE w:val="0"/>
        <w:autoSpaceDN w:val="0"/>
        <w:adjustRightInd w:val="0"/>
        <w:spacing w:after="0" w:line="240" w:lineRule="auto"/>
        <w:ind w:left="5158"/>
        <w:rPr>
          <w:rFonts w:ascii="Times New Roman" w:hAnsi="Times New Roman" w:cs="Times New Roman"/>
          <w:color w:val="000000"/>
          <w:spacing w:val="-4"/>
          <w:sz w:val="28"/>
          <w:szCs w:val="28"/>
          <w:u w:val="single"/>
        </w:rPr>
      </w:pPr>
      <w:r w:rsidRPr="000945FC">
        <w:rPr>
          <w:rFonts w:ascii="Times New Roman" w:hAnsi="Times New Roman" w:cs="Times New Roman"/>
          <w:color w:val="000000"/>
          <w:spacing w:val="-4"/>
          <w:sz w:val="28"/>
          <w:szCs w:val="28"/>
          <w:u w:val="single"/>
        </w:rPr>
        <w:t xml:space="preserve">Reporting Format-B </w:t>
      </w:r>
    </w:p>
    <w:p w:rsidR="000945FC" w:rsidRPr="000945FC" w:rsidRDefault="000945FC" w:rsidP="000945FC">
      <w:pPr>
        <w:widowControl w:val="0"/>
        <w:autoSpaceDE w:val="0"/>
        <w:autoSpaceDN w:val="0"/>
        <w:adjustRightInd w:val="0"/>
        <w:spacing w:after="0" w:line="240" w:lineRule="auto"/>
        <w:ind w:left="3461"/>
        <w:rPr>
          <w:rFonts w:ascii="Times New Roman" w:hAnsi="Times New Roman" w:cs="Times New Roman"/>
          <w:color w:val="000000"/>
          <w:spacing w:val="-4"/>
          <w:sz w:val="28"/>
          <w:szCs w:val="28"/>
          <w:u w:val="single"/>
        </w:rPr>
      </w:pPr>
    </w:p>
    <w:p w:rsidR="000945FC" w:rsidRPr="000945FC" w:rsidRDefault="000945FC" w:rsidP="000945FC">
      <w:pPr>
        <w:widowControl w:val="0"/>
        <w:autoSpaceDE w:val="0"/>
        <w:autoSpaceDN w:val="0"/>
        <w:adjustRightInd w:val="0"/>
        <w:spacing w:after="0" w:line="240" w:lineRule="auto"/>
        <w:ind w:left="3461"/>
        <w:rPr>
          <w:rFonts w:ascii="Times New Roman" w:hAnsi="Times New Roman" w:cs="Times New Roman"/>
          <w:color w:val="000000"/>
          <w:spacing w:val="-4"/>
          <w:sz w:val="28"/>
          <w:szCs w:val="28"/>
        </w:rPr>
      </w:pPr>
      <w:r w:rsidRPr="000945FC">
        <w:rPr>
          <w:rFonts w:ascii="Times New Roman" w:hAnsi="Times New Roman" w:cs="Times New Roman"/>
          <w:color w:val="000000"/>
          <w:spacing w:val="-4"/>
          <w:sz w:val="28"/>
          <w:szCs w:val="28"/>
        </w:rPr>
        <w:t xml:space="preserve">Structure of the Detailed Reporting format </w:t>
      </w:r>
    </w:p>
    <w:p w:rsidR="000945FC" w:rsidRPr="000945FC" w:rsidRDefault="000945FC" w:rsidP="000945FC">
      <w:pPr>
        <w:widowControl w:val="0"/>
        <w:autoSpaceDE w:val="0"/>
        <w:autoSpaceDN w:val="0"/>
        <w:adjustRightInd w:val="0"/>
        <w:spacing w:after="0" w:line="240" w:lineRule="auto"/>
        <w:ind w:left="1639"/>
        <w:rPr>
          <w:rFonts w:ascii="Times New Roman" w:hAnsi="Times New Roman" w:cs="Times New Roman"/>
          <w:color w:val="000000"/>
          <w:spacing w:val="-2"/>
          <w:sz w:val="24"/>
          <w:szCs w:val="24"/>
        </w:rPr>
      </w:pPr>
      <w:r w:rsidRPr="000945FC">
        <w:rPr>
          <w:rFonts w:ascii="Times New Roman" w:hAnsi="Times New Roman" w:cs="Times New Roman"/>
          <w:color w:val="000000"/>
          <w:spacing w:val="-2"/>
          <w:sz w:val="28"/>
          <w:szCs w:val="28"/>
        </w:rPr>
        <w:t>(</w:t>
      </w:r>
      <w:r w:rsidRPr="000945FC">
        <w:rPr>
          <w:rFonts w:ascii="Times New Roman" w:hAnsi="Times New Roman" w:cs="Times New Roman"/>
          <w:color w:val="000000"/>
          <w:spacing w:val="-2"/>
          <w:sz w:val="24"/>
          <w:szCs w:val="24"/>
        </w:rPr>
        <w:t xml:space="preserve">To be submitted by Evaluators to SACS for each TI evaluated with a copy to NACO) </w:t>
      </w:r>
    </w:p>
    <w:p w:rsidR="000945FC" w:rsidRPr="000945FC" w:rsidRDefault="000945FC" w:rsidP="000945FC">
      <w:pPr>
        <w:widowControl w:val="0"/>
        <w:autoSpaceDE w:val="0"/>
        <w:autoSpaceDN w:val="0"/>
        <w:adjustRightInd w:val="0"/>
        <w:spacing w:after="0" w:line="240" w:lineRule="auto"/>
        <w:ind w:left="864"/>
        <w:rPr>
          <w:rFonts w:ascii="Times New Roman" w:hAnsi="Times New Roman" w:cs="Times New Roman"/>
          <w:color w:val="000000"/>
          <w:spacing w:val="-2"/>
          <w:sz w:val="24"/>
          <w:szCs w:val="24"/>
        </w:rPr>
      </w:pPr>
    </w:p>
    <w:p w:rsidR="000945FC" w:rsidRPr="000945FC" w:rsidRDefault="000945FC" w:rsidP="000945FC">
      <w:pPr>
        <w:jc w:val="center"/>
        <w:rPr>
          <w:b/>
          <w:bCs/>
          <w:u w:val="single"/>
        </w:rPr>
      </w:pPr>
      <w:r w:rsidRPr="000945FC">
        <w:rPr>
          <w:rFonts w:ascii="Times New Roman" w:hAnsi="Times New Roman"/>
          <w:noProof/>
          <w:lang w:val="en-IN" w:eastAsia="en-IN"/>
        </w:rPr>
        <w:drawing>
          <wp:inline distT="0" distB="0" distL="0" distR="0" wp14:anchorId="3CCD4FF3" wp14:editId="2B810188">
            <wp:extent cx="1156970" cy="1108710"/>
            <wp:effectExtent l="0" t="0" r="0" b="0"/>
            <wp:docPr id="1" name="Picture 1" descr="Logo-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6970" cy="1108710"/>
                    </a:xfrm>
                    <a:prstGeom prst="rect">
                      <a:avLst/>
                    </a:prstGeom>
                    <a:noFill/>
                    <a:ln>
                      <a:noFill/>
                    </a:ln>
                  </pic:spPr>
                </pic:pic>
              </a:graphicData>
            </a:graphic>
          </wp:inline>
        </w:drawing>
      </w:r>
    </w:p>
    <w:p w:rsidR="000945FC" w:rsidRPr="000945FC" w:rsidRDefault="000945FC" w:rsidP="000945FC">
      <w:pPr>
        <w:jc w:val="center"/>
        <w:rPr>
          <w:b/>
          <w:bCs/>
          <w:u w:val="single"/>
        </w:rPr>
      </w:pPr>
      <w:r w:rsidRPr="000945FC">
        <w:rPr>
          <w:b/>
          <w:bCs/>
          <w:u w:val="single"/>
        </w:rPr>
        <w:t>ORGANIZATION PROFILE</w:t>
      </w:r>
    </w:p>
    <w:p w:rsidR="000945FC" w:rsidRPr="000945FC" w:rsidRDefault="000945FC" w:rsidP="000945FC">
      <w:pPr>
        <w:autoSpaceDE w:val="0"/>
        <w:autoSpaceDN w:val="0"/>
        <w:adjustRightInd w:val="0"/>
        <w:spacing w:after="0" w:line="240" w:lineRule="auto"/>
        <w:jc w:val="both"/>
        <w:rPr>
          <w:rFonts w:ascii="Calisto MT" w:hAnsi="Calisto MT" w:cs="GillSans"/>
          <w:color w:val="000000"/>
          <w:sz w:val="24"/>
          <w:szCs w:val="24"/>
        </w:rPr>
      </w:pPr>
      <w:r w:rsidRPr="000945FC">
        <w:rPr>
          <w:rFonts w:ascii="Calisto MT" w:hAnsi="Calisto MT" w:cs="GillSans"/>
          <w:color w:val="000000"/>
          <w:sz w:val="24"/>
          <w:szCs w:val="24"/>
        </w:rPr>
        <w:t xml:space="preserve">Srijan Foundation is a Civil Society Organization founded in 1995, formally registered in February 2001 by a group of socially committed young professionals registered under Indian Trust Act, 1882. It was a noble expression of their concern for the welfare of the disadvantaged and the underprivileged and a positive response to build capacity of the community and the grass root organizations. </w:t>
      </w:r>
    </w:p>
    <w:p w:rsidR="000945FC" w:rsidRPr="000945FC" w:rsidRDefault="000945FC" w:rsidP="000945FC">
      <w:pPr>
        <w:autoSpaceDE w:val="0"/>
        <w:autoSpaceDN w:val="0"/>
        <w:adjustRightInd w:val="0"/>
        <w:spacing w:after="0" w:line="240" w:lineRule="auto"/>
        <w:ind w:left="1440"/>
        <w:jc w:val="both"/>
        <w:rPr>
          <w:rFonts w:ascii="Calisto MT" w:hAnsi="Calisto MT" w:cs="Caecilia CE"/>
          <w:color w:val="000000"/>
          <w:sz w:val="24"/>
          <w:szCs w:val="24"/>
        </w:rPr>
      </w:pPr>
    </w:p>
    <w:p w:rsidR="000945FC" w:rsidRPr="000945FC" w:rsidRDefault="000945FC" w:rsidP="000945FC">
      <w:pPr>
        <w:autoSpaceDE w:val="0"/>
        <w:autoSpaceDN w:val="0"/>
        <w:adjustRightInd w:val="0"/>
        <w:spacing w:after="0" w:line="240" w:lineRule="auto"/>
        <w:jc w:val="both"/>
        <w:rPr>
          <w:rFonts w:ascii="Calisto MT" w:hAnsi="Calisto MT" w:cs="GillSans"/>
          <w:b/>
          <w:color w:val="0000FF"/>
          <w:sz w:val="28"/>
          <w:szCs w:val="24"/>
          <w:u w:val="single"/>
        </w:rPr>
      </w:pPr>
      <w:r w:rsidRPr="000945FC">
        <w:rPr>
          <w:rFonts w:ascii="Calisto MT" w:hAnsi="Calisto MT" w:cs="GillSans"/>
          <w:b/>
          <w:color w:val="0000FF"/>
          <w:sz w:val="28"/>
          <w:szCs w:val="24"/>
          <w:u w:val="single"/>
        </w:rPr>
        <w:t xml:space="preserve">Vision: </w:t>
      </w:r>
    </w:p>
    <w:p w:rsidR="000945FC" w:rsidRPr="000945FC" w:rsidRDefault="000945FC" w:rsidP="000945FC">
      <w:pPr>
        <w:autoSpaceDE w:val="0"/>
        <w:autoSpaceDN w:val="0"/>
        <w:adjustRightInd w:val="0"/>
        <w:spacing w:after="0" w:line="240" w:lineRule="auto"/>
        <w:jc w:val="both"/>
        <w:rPr>
          <w:rFonts w:ascii="Calisto MT" w:hAnsi="Calisto MT" w:cs="Caecilia CE"/>
          <w:color w:val="000000"/>
          <w:sz w:val="24"/>
          <w:szCs w:val="24"/>
        </w:rPr>
      </w:pPr>
      <w:r w:rsidRPr="000945FC">
        <w:rPr>
          <w:rFonts w:ascii="Calisto MT" w:hAnsi="Calisto MT" w:cs="Caecilia CE"/>
          <w:color w:val="000000"/>
          <w:sz w:val="24"/>
          <w:szCs w:val="24"/>
        </w:rPr>
        <w:t>Srijan Foundation’s vision to strive for, “An Egalitarian, Empowered and Self Reliant Society”</w:t>
      </w:r>
    </w:p>
    <w:p w:rsidR="000945FC" w:rsidRPr="000945FC" w:rsidRDefault="000945FC" w:rsidP="000945FC">
      <w:pPr>
        <w:autoSpaceDE w:val="0"/>
        <w:autoSpaceDN w:val="0"/>
        <w:adjustRightInd w:val="0"/>
        <w:spacing w:after="0" w:line="240" w:lineRule="auto"/>
        <w:ind w:left="1440"/>
        <w:jc w:val="both"/>
        <w:rPr>
          <w:rFonts w:ascii="Calisto MT" w:hAnsi="Calisto MT" w:cs="GillSans"/>
          <w:b/>
          <w:color w:val="0000FF"/>
          <w:sz w:val="28"/>
          <w:szCs w:val="28"/>
          <w:u w:val="single"/>
        </w:rPr>
      </w:pPr>
    </w:p>
    <w:p w:rsidR="000945FC" w:rsidRPr="000945FC" w:rsidRDefault="000945FC" w:rsidP="000945FC">
      <w:pPr>
        <w:autoSpaceDE w:val="0"/>
        <w:autoSpaceDN w:val="0"/>
        <w:adjustRightInd w:val="0"/>
        <w:spacing w:after="0" w:line="240" w:lineRule="auto"/>
        <w:jc w:val="both"/>
        <w:rPr>
          <w:rFonts w:ascii="Calisto MT" w:hAnsi="Calisto MT" w:cs="GillSans"/>
          <w:b/>
          <w:color w:val="0000FF"/>
          <w:sz w:val="28"/>
          <w:szCs w:val="28"/>
          <w:u w:val="single"/>
        </w:rPr>
      </w:pPr>
      <w:r w:rsidRPr="000945FC">
        <w:rPr>
          <w:rFonts w:ascii="Calisto MT" w:hAnsi="Calisto MT" w:cs="GillSans"/>
          <w:b/>
          <w:color w:val="0000FF"/>
          <w:sz w:val="28"/>
          <w:szCs w:val="28"/>
          <w:u w:val="single"/>
        </w:rPr>
        <w:t xml:space="preserve">Mission: </w:t>
      </w:r>
    </w:p>
    <w:p w:rsidR="000945FC" w:rsidRPr="000945FC" w:rsidRDefault="000945FC" w:rsidP="000945FC">
      <w:pPr>
        <w:autoSpaceDE w:val="0"/>
        <w:autoSpaceDN w:val="0"/>
        <w:adjustRightInd w:val="0"/>
        <w:spacing w:after="0" w:line="240" w:lineRule="auto"/>
        <w:jc w:val="both"/>
        <w:rPr>
          <w:rFonts w:ascii="Calisto MT" w:hAnsi="Calisto MT" w:cs="Caecilia CE"/>
          <w:color w:val="000000"/>
          <w:sz w:val="24"/>
          <w:szCs w:val="24"/>
        </w:rPr>
      </w:pPr>
      <w:r w:rsidRPr="000945FC">
        <w:rPr>
          <w:rFonts w:ascii="Calisto MT" w:hAnsi="Calisto MT" w:cs="Caecilia CE"/>
          <w:color w:val="000000"/>
          <w:sz w:val="24"/>
          <w:szCs w:val="24"/>
        </w:rPr>
        <w:t>Srijan Foundation will fulfil its vision by empowering poor, marginalized and excluded communities to demand their rights and entitlements, creating successful models of grassroots development through direct field interventions for replication and develop capacities of CBOs &amp; Civil Society Organizations to promote collective action and influence institutions that shape peoples’ lives, especially women and children.</w:t>
      </w:r>
    </w:p>
    <w:p w:rsidR="000945FC" w:rsidRPr="000945FC" w:rsidRDefault="000945FC" w:rsidP="000945FC">
      <w:pPr>
        <w:autoSpaceDE w:val="0"/>
        <w:autoSpaceDN w:val="0"/>
        <w:adjustRightInd w:val="0"/>
        <w:spacing w:after="0" w:line="240" w:lineRule="auto"/>
        <w:ind w:left="1440"/>
        <w:jc w:val="both"/>
        <w:rPr>
          <w:rFonts w:ascii="Calisto MT" w:hAnsi="Calisto MT" w:cs="GillSans"/>
          <w:b/>
          <w:color w:val="0000FF"/>
          <w:sz w:val="28"/>
          <w:szCs w:val="28"/>
          <w:u w:val="single"/>
        </w:rPr>
      </w:pPr>
    </w:p>
    <w:p w:rsidR="000945FC" w:rsidRPr="000945FC" w:rsidRDefault="000945FC" w:rsidP="000945FC">
      <w:pPr>
        <w:autoSpaceDE w:val="0"/>
        <w:autoSpaceDN w:val="0"/>
        <w:adjustRightInd w:val="0"/>
        <w:spacing w:after="0" w:line="240" w:lineRule="auto"/>
        <w:jc w:val="both"/>
        <w:rPr>
          <w:rFonts w:ascii="Calisto MT" w:hAnsi="Calisto MT" w:cs="GillSans"/>
          <w:b/>
          <w:color w:val="0000FF"/>
          <w:sz w:val="28"/>
          <w:szCs w:val="28"/>
          <w:u w:val="single"/>
        </w:rPr>
      </w:pPr>
      <w:r w:rsidRPr="000945FC">
        <w:rPr>
          <w:rFonts w:ascii="Calisto MT" w:hAnsi="Calisto MT" w:cs="GillSans"/>
          <w:b/>
          <w:color w:val="0000FF"/>
          <w:sz w:val="28"/>
          <w:szCs w:val="28"/>
          <w:u w:val="single"/>
        </w:rPr>
        <w:t xml:space="preserve">Goal: </w:t>
      </w:r>
    </w:p>
    <w:p w:rsidR="000945FC" w:rsidRPr="000945FC" w:rsidRDefault="000945FC" w:rsidP="000945FC">
      <w:pPr>
        <w:autoSpaceDE w:val="0"/>
        <w:autoSpaceDN w:val="0"/>
        <w:adjustRightInd w:val="0"/>
        <w:spacing w:after="0" w:line="240" w:lineRule="auto"/>
        <w:jc w:val="both"/>
        <w:rPr>
          <w:rFonts w:ascii="Calisto MT" w:hAnsi="Calisto MT" w:cs="Caecilia CE"/>
          <w:color w:val="000000"/>
          <w:sz w:val="24"/>
          <w:szCs w:val="24"/>
        </w:rPr>
      </w:pPr>
      <w:r w:rsidRPr="000945FC">
        <w:rPr>
          <w:rFonts w:ascii="Calisto MT" w:hAnsi="Calisto MT" w:cs="Caecilia CE"/>
          <w:color w:val="000000"/>
          <w:sz w:val="24"/>
          <w:szCs w:val="24"/>
        </w:rPr>
        <w:t>Srijan Foundation’s goal is to facilitate process for creation of an inclusive and equitable development of the most marginalized, vulnerable and socially excluded communities (particularly women and children) in the state of Jharkhand by creation of development models through direct field interventions, building capacity of CBOs &amp; Civil Society Organizations and articulation of demands and realization of the rights of the target community.</w:t>
      </w:r>
    </w:p>
    <w:p w:rsidR="000945FC" w:rsidRPr="000945FC" w:rsidRDefault="000945FC" w:rsidP="000945FC">
      <w:pPr>
        <w:autoSpaceDE w:val="0"/>
        <w:autoSpaceDN w:val="0"/>
        <w:adjustRightInd w:val="0"/>
        <w:spacing w:after="0" w:line="240" w:lineRule="auto"/>
        <w:ind w:left="1440"/>
        <w:jc w:val="both"/>
        <w:rPr>
          <w:rFonts w:ascii="Calisto MT" w:hAnsi="Calisto MT" w:cs="Caecilia CE"/>
          <w:color w:val="000000"/>
          <w:sz w:val="24"/>
          <w:szCs w:val="24"/>
        </w:rPr>
      </w:pPr>
    </w:p>
    <w:p w:rsidR="000945FC" w:rsidRPr="00DA79C9" w:rsidRDefault="000945FC" w:rsidP="00DA79C9">
      <w:pPr>
        <w:spacing w:after="0" w:line="240" w:lineRule="auto"/>
        <w:ind w:left="360"/>
        <w:jc w:val="right"/>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8678"/>
      </w:tblGrid>
      <w:tr w:rsidR="000945FC" w:rsidRPr="000945FC" w:rsidTr="000945FC">
        <w:tc>
          <w:tcPr>
            <w:tcW w:w="1719" w:type="dxa"/>
          </w:tcPr>
          <w:p w:rsidR="000945FC" w:rsidRPr="000945FC" w:rsidRDefault="000945FC" w:rsidP="000945FC">
            <w:pPr>
              <w:spacing w:after="0" w:line="240" w:lineRule="auto"/>
              <w:jc w:val="both"/>
              <w:outlineLvl w:val="0"/>
              <w:rPr>
                <w:rFonts w:ascii="Times New Roman" w:hAnsi="Times New Roman"/>
                <w:sz w:val="20"/>
              </w:rPr>
            </w:pPr>
            <w:r w:rsidRPr="000945FC">
              <w:rPr>
                <w:rFonts w:ascii="Times New Roman" w:hAnsi="Times New Roman"/>
                <w:noProof/>
                <w:sz w:val="20"/>
                <w:lang w:val="en-IN" w:eastAsia="en-IN"/>
              </w:rPr>
              <w:drawing>
                <wp:inline distT="0" distB="0" distL="0" distR="0" wp14:anchorId="7D4FB084" wp14:editId="7533AEF0">
                  <wp:extent cx="955040" cy="873760"/>
                  <wp:effectExtent l="0" t="0" r="0" b="0"/>
                  <wp:docPr id="2" name="Picture 2" descr="Logo-S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5040" cy="873760"/>
                          </a:xfrm>
                          <a:prstGeom prst="rect">
                            <a:avLst/>
                          </a:prstGeom>
                          <a:noFill/>
                          <a:ln>
                            <a:noFill/>
                          </a:ln>
                        </pic:spPr>
                      </pic:pic>
                    </a:graphicData>
                  </a:graphic>
                </wp:inline>
              </w:drawing>
            </w:r>
          </w:p>
        </w:tc>
        <w:tc>
          <w:tcPr>
            <w:tcW w:w="867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4506"/>
            </w:tblGrid>
            <w:tr w:rsidR="000945FC" w:rsidRPr="000945FC" w:rsidTr="000945FC">
              <w:tc>
                <w:tcPr>
                  <w:tcW w:w="3946" w:type="dxa"/>
                </w:tcPr>
                <w:p w:rsidR="000945FC" w:rsidRPr="000945FC" w:rsidRDefault="000945FC" w:rsidP="000945FC">
                  <w:pPr>
                    <w:spacing w:after="0" w:line="240" w:lineRule="auto"/>
                    <w:jc w:val="center"/>
                    <w:outlineLvl w:val="0"/>
                    <w:rPr>
                      <w:rFonts w:ascii="Times New Roman" w:hAnsi="Times New Roman"/>
                      <w:bCs/>
                      <w:sz w:val="20"/>
                      <w:u w:val="single"/>
                    </w:rPr>
                  </w:pPr>
                  <w:r w:rsidRPr="000945FC">
                    <w:rPr>
                      <w:rFonts w:ascii="Times New Roman" w:hAnsi="Times New Roman"/>
                      <w:bCs/>
                      <w:sz w:val="20"/>
                      <w:u w:val="single"/>
                    </w:rPr>
                    <w:t>Head Office</w:t>
                  </w:r>
                </w:p>
                <w:p w:rsidR="000945FC" w:rsidRPr="000945FC" w:rsidRDefault="000945FC" w:rsidP="000945FC">
                  <w:pPr>
                    <w:spacing w:after="0" w:line="240" w:lineRule="auto"/>
                    <w:jc w:val="both"/>
                    <w:outlineLvl w:val="0"/>
                    <w:rPr>
                      <w:rFonts w:ascii="Times New Roman" w:hAnsi="Times New Roman"/>
                      <w:bCs/>
                      <w:sz w:val="20"/>
                    </w:rPr>
                  </w:pPr>
                  <w:r w:rsidRPr="000945FC">
                    <w:rPr>
                      <w:rFonts w:ascii="Times New Roman" w:hAnsi="Times New Roman"/>
                      <w:bCs/>
                      <w:sz w:val="20"/>
                    </w:rPr>
                    <w:t>106, Bijoy Enclave, Heerabag Chowk, Matwari, Hazaribag– 825301</w:t>
                  </w:r>
                </w:p>
              </w:tc>
              <w:tc>
                <w:tcPr>
                  <w:tcW w:w="4506" w:type="dxa"/>
                </w:tcPr>
                <w:p w:rsidR="000945FC" w:rsidRPr="000945FC" w:rsidRDefault="000945FC" w:rsidP="000945FC">
                  <w:pPr>
                    <w:spacing w:after="0" w:line="240" w:lineRule="auto"/>
                    <w:jc w:val="center"/>
                    <w:outlineLvl w:val="0"/>
                    <w:rPr>
                      <w:rFonts w:ascii="Times New Roman" w:hAnsi="Times New Roman"/>
                      <w:bCs/>
                      <w:sz w:val="20"/>
                    </w:rPr>
                  </w:pPr>
                  <w:r w:rsidRPr="000945FC">
                    <w:rPr>
                      <w:rFonts w:ascii="Times New Roman" w:hAnsi="Times New Roman"/>
                      <w:bCs/>
                      <w:sz w:val="20"/>
                      <w:u w:val="single"/>
                    </w:rPr>
                    <w:t>State Office</w:t>
                  </w:r>
                </w:p>
                <w:p w:rsidR="000945FC" w:rsidRPr="000945FC" w:rsidRDefault="000945FC" w:rsidP="000945FC">
                  <w:pPr>
                    <w:spacing w:after="0" w:line="240" w:lineRule="auto"/>
                    <w:jc w:val="both"/>
                    <w:outlineLvl w:val="0"/>
                    <w:rPr>
                      <w:rFonts w:ascii="Times New Roman" w:hAnsi="Times New Roman"/>
                      <w:bCs/>
                      <w:sz w:val="20"/>
                    </w:rPr>
                  </w:pPr>
                  <w:r w:rsidRPr="000945FC">
                    <w:rPr>
                      <w:rFonts w:ascii="Times New Roman" w:hAnsi="Times New Roman"/>
                      <w:bCs/>
                      <w:sz w:val="20"/>
                    </w:rPr>
                    <w:t>Ratu Road, Bye Lane, Birla Boarding, Ranchi- 834 001</w:t>
                  </w:r>
                </w:p>
              </w:tc>
            </w:tr>
            <w:tr w:rsidR="000945FC" w:rsidRPr="000945FC" w:rsidTr="000945FC">
              <w:tc>
                <w:tcPr>
                  <w:tcW w:w="8452" w:type="dxa"/>
                  <w:gridSpan w:val="2"/>
                </w:tcPr>
                <w:p w:rsidR="000945FC" w:rsidRPr="000945FC" w:rsidRDefault="000945FC" w:rsidP="000945FC">
                  <w:pPr>
                    <w:spacing w:after="0" w:line="240" w:lineRule="auto"/>
                    <w:jc w:val="center"/>
                    <w:outlineLvl w:val="0"/>
                    <w:rPr>
                      <w:rFonts w:ascii="Times New Roman" w:hAnsi="Times New Roman"/>
                      <w:b/>
                      <w:bCs/>
                      <w:sz w:val="20"/>
                      <w:lang w:val="fr-FR"/>
                    </w:rPr>
                  </w:pPr>
                  <w:r w:rsidRPr="000945FC">
                    <w:rPr>
                      <w:rFonts w:ascii="Times New Roman" w:hAnsi="Times New Roman"/>
                      <w:b/>
                      <w:bCs/>
                      <w:sz w:val="20"/>
                      <w:lang w:val="fi-FI"/>
                    </w:rPr>
                    <w:t xml:space="preserve">Ph: </w:t>
                  </w:r>
                  <w:r w:rsidRPr="000945FC">
                    <w:rPr>
                      <w:rFonts w:ascii="Times New Roman" w:hAnsi="Times New Roman"/>
                      <w:b/>
                      <w:bCs/>
                      <w:sz w:val="20"/>
                      <w:lang w:val="fr-FR"/>
                    </w:rPr>
                    <w:t>06546-270523/ 263787 ; Fax :06546-264222/ 270815 (PP)</w:t>
                  </w:r>
                </w:p>
                <w:p w:rsidR="000945FC" w:rsidRPr="000945FC" w:rsidRDefault="000945FC" w:rsidP="000945FC">
                  <w:pPr>
                    <w:spacing w:after="0" w:line="240" w:lineRule="auto"/>
                    <w:jc w:val="center"/>
                    <w:outlineLvl w:val="0"/>
                    <w:rPr>
                      <w:rFonts w:ascii="Times New Roman" w:hAnsi="Times New Roman"/>
                      <w:b/>
                      <w:bCs/>
                      <w:sz w:val="20"/>
                      <w:lang w:val="fr-FR"/>
                    </w:rPr>
                  </w:pPr>
                  <w:r w:rsidRPr="000945FC">
                    <w:rPr>
                      <w:rFonts w:ascii="Times New Roman" w:hAnsi="Times New Roman"/>
                      <w:b/>
                      <w:bCs/>
                      <w:sz w:val="20"/>
                      <w:lang w:val="fr-FR"/>
                    </w:rPr>
                    <w:t>Mobile : 094311-41106  /  094311-41046  / 094705-24081</w:t>
                  </w:r>
                </w:p>
                <w:p w:rsidR="000945FC" w:rsidRPr="000945FC" w:rsidRDefault="000945FC" w:rsidP="000945FC">
                  <w:pPr>
                    <w:spacing w:after="0" w:line="240" w:lineRule="auto"/>
                    <w:jc w:val="center"/>
                    <w:outlineLvl w:val="0"/>
                    <w:rPr>
                      <w:rFonts w:ascii="Times New Roman" w:hAnsi="Times New Roman"/>
                      <w:bCs/>
                      <w:sz w:val="20"/>
                      <w:lang w:val="fr-FR"/>
                    </w:rPr>
                  </w:pPr>
                  <w:r w:rsidRPr="000945FC">
                    <w:rPr>
                      <w:rFonts w:ascii="Times New Roman" w:hAnsi="Times New Roman"/>
                      <w:b/>
                      <w:bCs/>
                      <w:sz w:val="20"/>
                      <w:lang w:val="fr-FR"/>
                    </w:rPr>
                    <w:t xml:space="preserve">Email: </w:t>
                  </w:r>
                  <w:hyperlink r:id="rId10" w:history="1">
                    <w:r w:rsidRPr="000945FC">
                      <w:rPr>
                        <w:rFonts w:ascii="Times New Roman" w:hAnsi="Times New Roman"/>
                        <w:b/>
                        <w:bCs/>
                        <w:color w:val="0000FF" w:themeColor="hyperlink"/>
                        <w:sz w:val="20"/>
                        <w:u w:val="single"/>
                        <w:lang w:val="fr-FR"/>
                      </w:rPr>
                      <w:t>srijanfoundationjkd @gmail.com</w:t>
                    </w:r>
                  </w:hyperlink>
                  <w:r w:rsidRPr="000945FC">
                    <w:rPr>
                      <w:rFonts w:ascii="Times New Roman" w:hAnsi="Times New Roman"/>
                      <w:b/>
                      <w:bCs/>
                      <w:sz w:val="20"/>
                      <w:lang w:val="fr-FR"/>
                    </w:rPr>
                    <w:t xml:space="preserve"> </w:t>
                  </w:r>
                </w:p>
              </w:tc>
            </w:tr>
          </w:tbl>
          <w:p w:rsidR="000945FC" w:rsidRPr="000945FC" w:rsidRDefault="000945FC" w:rsidP="000945FC">
            <w:pPr>
              <w:spacing w:after="0" w:line="240" w:lineRule="auto"/>
              <w:jc w:val="both"/>
              <w:outlineLvl w:val="0"/>
              <w:rPr>
                <w:rFonts w:ascii="Times New Roman" w:hAnsi="Times New Roman"/>
                <w:sz w:val="20"/>
              </w:rPr>
            </w:pPr>
          </w:p>
        </w:tc>
      </w:tr>
    </w:tbl>
    <w:p w:rsidR="002A73A3" w:rsidRPr="00DA79C9" w:rsidRDefault="002A73A3" w:rsidP="00DA79C9">
      <w:pPr>
        <w:widowControl w:val="0"/>
        <w:autoSpaceDE w:val="0"/>
        <w:autoSpaceDN w:val="0"/>
        <w:adjustRightInd w:val="0"/>
        <w:spacing w:after="0" w:line="240" w:lineRule="auto"/>
        <w:rPr>
          <w:rFonts w:ascii="Times New Roman" w:hAnsi="Times New Roman" w:cs="Times New Roman"/>
        </w:rPr>
      </w:pPr>
    </w:p>
    <w:p w:rsidR="00C63C45" w:rsidRDefault="00DE66BE" w:rsidP="00DE66BE">
      <w:pPr>
        <w:spacing w:after="0"/>
        <w:rPr>
          <w:rFonts w:ascii="Times New Roman" w:hAnsi="Times New Roman" w:cs="Times New Roman"/>
        </w:rPr>
      </w:pPr>
      <w:r w:rsidRPr="00A7048D">
        <w:rPr>
          <w:rFonts w:ascii="Times New Roman" w:hAnsi="Times New Roman" w:cs="Times New Roman"/>
        </w:rPr>
        <w:t xml:space="preserve">                      </w:t>
      </w:r>
      <w:r w:rsidRPr="00A7048D">
        <w:rPr>
          <w:rFonts w:ascii="Times New Roman" w:hAnsi="Times New Roman" w:cs="Times New Roman"/>
          <w:b/>
        </w:rPr>
        <w:t>TI Project Address</w:t>
      </w:r>
      <w:r w:rsidRPr="00A7048D">
        <w:rPr>
          <w:rFonts w:ascii="Times New Roman" w:hAnsi="Times New Roman" w:cs="Times New Roman"/>
        </w:rPr>
        <w:t xml:space="preserve"> :</w:t>
      </w:r>
      <w:r w:rsidR="000945FC">
        <w:rPr>
          <w:rFonts w:ascii="Times New Roman" w:hAnsi="Times New Roman" w:cs="Times New Roman"/>
        </w:rPr>
        <w:t>H/O-OM PRAKESH SAHU. JASPUR ROAD .DIST-GUMLA</w:t>
      </w:r>
      <w:r w:rsidR="00BE555B">
        <w:rPr>
          <w:rFonts w:ascii="Times New Roman" w:hAnsi="Times New Roman" w:cs="Times New Roman"/>
        </w:rPr>
        <w:t>,JHARKHAND.</w:t>
      </w:r>
    </w:p>
    <w:p w:rsidR="00DE66BE" w:rsidRPr="00A7048D" w:rsidRDefault="00C63C45" w:rsidP="00DE66BE">
      <w:pPr>
        <w:spacing w:after="0"/>
        <w:rPr>
          <w:rFonts w:ascii="Times New Roman" w:hAnsi="Times New Roman" w:cs="Times New Roman"/>
        </w:rPr>
      </w:pPr>
      <w:r>
        <w:rPr>
          <w:rFonts w:ascii="Times New Roman" w:hAnsi="Times New Roman" w:cs="Times New Roman"/>
        </w:rPr>
        <w:t xml:space="preserve">                      </w:t>
      </w:r>
    </w:p>
    <w:p w:rsidR="00B939D9" w:rsidRPr="00A7048D" w:rsidRDefault="00B939D9" w:rsidP="00DE66BE">
      <w:pPr>
        <w:spacing w:after="0"/>
        <w:rPr>
          <w:rFonts w:ascii="Times New Roman" w:hAnsi="Times New Roman" w:cs="Times New Roman"/>
        </w:rPr>
      </w:pPr>
    </w:p>
    <w:p w:rsidR="00B939D9" w:rsidRPr="000945FC" w:rsidRDefault="008A1230" w:rsidP="008A1230">
      <w:pPr>
        <w:widowControl w:val="0"/>
        <w:autoSpaceDE w:val="0"/>
        <w:autoSpaceDN w:val="0"/>
        <w:adjustRightInd w:val="0"/>
        <w:spacing w:after="0" w:line="240" w:lineRule="auto"/>
        <w:ind w:left="1584"/>
        <w:rPr>
          <w:rFonts w:ascii="Times New Roman" w:hAnsi="Times New Roman" w:cs="Times New Roman"/>
          <w:b/>
          <w:color w:val="000000"/>
          <w:sz w:val="20"/>
          <w:szCs w:val="28"/>
        </w:rPr>
      </w:pPr>
      <w:r w:rsidRPr="000945FC">
        <w:rPr>
          <w:rFonts w:ascii="Times New Roman" w:hAnsi="Times New Roman" w:cs="Times New Roman"/>
          <w:b/>
          <w:color w:val="000000"/>
          <w:spacing w:val="-1"/>
        </w:rPr>
        <w:t>o   Chief Functionary</w:t>
      </w:r>
      <w:r w:rsidR="00692FBE" w:rsidRPr="000945FC">
        <w:rPr>
          <w:rFonts w:ascii="Times New Roman" w:hAnsi="Times New Roman" w:cs="Times New Roman"/>
          <w:b/>
          <w:color w:val="000000"/>
          <w:spacing w:val="-1"/>
        </w:rPr>
        <w:tab/>
      </w:r>
      <w:r w:rsidR="00692FBE" w:rsidRPr="000945FC">
        <w:rPr>
          <w:rFonts w:ascii="Times New Roman" w:hAnsi="Times New Roman" w:cs="Times New Roman"/>
          <w:b/>
          <w:color w:val="000000"/>
          <w:spacing w:val="-1"/>
        </w:rPr>
        <w:tab/>
      </w:r>
      <w:r w:rsidR="00692FBE" w:rsidRPr="000945FC">
        <w:rPr>
          <w:rFonts w:ascii="Times New Roman" w:hAnsi="Times New Roman" w:cs="Times New Roman"/>
          <w:b/>
          <w:color w:val="000000"/>
          <w:spacing w:val="-1"/>
        </w:rPr>
        <w:tab/>
      </w:r>
      <w:r w:rsidRPr="000945FC">
        <w:rPr>
          <w:rFonts w:ascii="Times New Roman" w:hAnsi="Times New Roman" w:cs="Times New Roman"/>
          <w:b/>
          <w:color w:val="000000"/>
          <w:spacing w:val="-1"/>
        </w:rPr>
        <w:t xml:space="preserve">: </w:t>
      </w:r>
      <w:r w:rsidR="00AE7576" w:rsidRPr="000945FC">
        <w:rPr>
          <w:rFonts w:ascii="Times New Roman" w:hAnsi="Times New Roman" w:cs="Times New Roman"/>
          <w:b/>
        </w:rPr>
        <w:t>Mr</w:t>
      </w:r>
      <w:r w:rsidR="00750BE4" w:rsidRPr="000945FC">
        <w:rPr>
          <w:rFonts w:ascii="Times New Roman" w:hAnsi="Times New Roman" w:cs="Times New Roman"/>
          <w:b/>
        </w:rPr>
        <w:t xml:space="preserve">. </w:t>
      </w:r>
      <w:r w:rsidR="00BE555B" w:rsidRPr="000945FC">
        <w:rPr>
          <w:rFonts w:ascii="Times New Roman" w:hAnsi="Times New Roman" w:cs="Times New Roman"/>
          <w:b/>
          <w:color w:val="000000"/>
          <w:sz w:val="20"/>
          <w:szCs w:val="28"/>
        </w:rPr>
        <w:t xml:space="preserve"> </w:t>
      </w:r>
      <w:r w:rsidR="00D8619F">
        <w:rPr>
          <w:rFonts w:ascii="Times New Roman" w:hAnsi="Times New Roman" w:cs="Times New Roman"/>
          <w:b/>
          <w:color w:val="000000"/>
          <w:sz w:val="20"/>
          <w:szCs w:val="28"/>
        </w:rPr>
        <w:t xml:space="preserve">RAJIV RANJAN SINHA,  </w:t>
      </w:r>
      <w:r w:rsidR="00750BE4" w:rsidRPr="000945FC">
        <w:rPr>
          <w:rFonts w:ascii="Times New Roman" w:hAnsi="Times New Roman" w:cs="Times New Roman"/>
          <w:b/>
          <w:color w:val="000000"/>
          <w:sz w:val="20"/>
          <w:szCs w:val="28"/>
        </w:rPr>
        <w:t xml:space="preserve"> Project Director</w:t>
      </w:r>
    </w:p>
    <w:p w:rsidR="00750BE4" w:rsidRPr="000945FC" w:rsidRDefault="00750BE4" w:rsidP="008A1230">
      <w:pPr>
        <w:widowControl w:val="0"/>
        <w:autoSpaceDE w:val="0"/>
        <w:autoSpaceDN w:val="0"/>
        <w:adjustRightInd w:val="0"/>
        <w:spacing w:after="0" w:line="240" w:lineRule="auto"/>
        <w:ind w:left="1584"/>
        <w:rPr>
          <w:rFonts w:ascii="Times New Roman" w:hAnsi="Times New Roman" w:cs="Times New Roman"/>
          <w:b/>
          <w:color w:val="000000"/>
          <w:spacing w:val="-1"/>
        </w:rPr>
      </w:pPr>
    </w:p>
    <w:p w:rsidR="00B939D9" w:rsidRPr="000945FC" w:rsidRDefault="008A1230" w:rsidP="00B939D9">
      <w:pPr>
        <w:widowControl w:val="0"/>
        <w:autoSpaceDE w:val="0"/>
        <w:autoSpaceDN w:val="0"/>
        <w:adjustRightInd w:val="0"/>
        <w:spacing w:after="0" w:line="240" w:lineRule="auto"/>
        <w:ind w:left="1584"/>
        <w:rPr>
          <w:rFonts w:ascii="Times New Roman" w:hAnsi="Times New Roman" w:cs="Times New Roman"/>
          <w:b/>
          <w:color w:val="000000"/>
          <w:spacing w:val="-3"/>
        </w:rPr>
      </w:pPr>
      <w:r w:rsidRPr="000945FC">
        <w:rPr>
          <w:rFonts w:ascii="Times New Roman" w:hAnsi="Times New Roman" w:cs="Times New Roman"/>
          <w:b/>
          <w:color w:val="000000"/>
          <w:spacing w:val="-3"/>
        </w:rPr>
        <w:t>o   Year of establishment</w:t>
      </w:r>
      <w:r w:rsidR="00692FBE" w:rsidRPr="000945FC">
        <w:rPr>
          <w:rFonts w:ascii="Times New Roman" w:hAnsi="Times New Roman" w:cs="Times New Roman"/>
          <w:b/>
          <w:color w:val="000000"/>
          <w:spacing w:val="-3"/>
        </w:rPr>
        <w:tab/>
      </w:r>
      <w:r w:rsidR="00692FBE" w:rsidRPr="000945FC">
        <w:rPr>
          <w:rFonts w:ascii="Times New Roman" w:hAnsi="Times New Roman" w:cs="Times New Roman"/>
          <w:b/>
          <w:color w:val="000000"/>
          <w:spacing w:val="-3"/>
        </w:rPr>
        <w:tab/>
        <w:t>:</w:t>
      </w:r>
      <w:r w:rsidRPr="000945FC">
        <w:rPr>
          <w:rFonts w:ascii="Times New Roman" w:hAnsi="Times New Roman" w:cs="Times New Roman"/>
          <w:b/>
          <w:color w:val="000000"/>
          <w:spacing w:val="-3"/>
        </w:rPr>
        <w:t xml:space="preserve"> </w:t>
      </w:r>
      <w:r w:rsidR="00D8619F">
        <w:rPr>
          <w:rFonts w:ascii="Times New Roman" w:hAnsi="Times New Roman" w:cs="Times New Roman"/>
          <w:b/>
          <w:color w:val="000000"/>
          <w:spacing w:val="-3"/>
        </w:rPr>
        <w:t>2001</w:t>
      </w:r>
    </w:p>
    <w:p w:rsidR="002A73A3" w:rsidRPr="000945FC" w:rsidRDefault="002A73A3" w:rsidP="00B939D9">
      <w:pPr>
        <w:widowControl w:val="0"/>
        <w:autoSpaceDE w:val="0"/>
        <w:autoSpaceDN w:val="0"/>
        <w:adjustRightInd w:val="0"/>
        <w:spacing w:after="0" w:line="240" w:lineRule="auto"/>
        <w:ind w:left="1584"/>
        <w:rPr>
          <w:rFonts w:ascii="Times New Roman" w:hAnsi="Times New Roman" w:cs="Times New Roman"/>
          <w:b/>
          <w:color w:val="000000"/>
          <w:spacing w:val="-3"/>
        </w:rPr>
      </w:pPr>
    </w:p>
    <w:p w:rsidR="00B939D9" w:rsidRPr="000945FC" w:rsidRDefault="008A1230" w:rsidP="00835CAC">
      <w:pPr>
        <w:widowControl w:val="0"/>
        <w:autoSpaceDE w:val="0"/>
        <w:autoSpaceDN w:val="0"/>
        <w:adjustRightInd w:val="0"/>
        <w:spacing w:after="0" w:line="240" w:lineRule="auto"/>
        <w:ind w:left="1584"/>
        <w:rPr>
          <w:rFonts w:ascii="Times New Roman" w:hAnsi="Times New Roman" w:cs="Times New Roman"/>
          <w:b/>
          <w:color w:val="000000"/>
          <w:spacing w:val="-4"/>
          <w:sz w:val="24"/>
          <w:szCs w:val="24"/>
        </w:rPr>
      </w:pPr>
      <w:r w:rsidRPr="000945FC">
        <w:rPr>
          <w:rFonts w:ascii="Times New Roman" w:hAnsi="Times New Roman" w:cs="Times New Roman"/>
          <w:b/>
          <w:color w:val="000000"/>
          <w:spacing w:val="-4"/>
          <w:sz w:val="24"/>
          <w:szCs w:val="24"/>
        </w:rPr>
        <w:t>o   Evaluation team</w:t>
      </w:r>
      <w:r w:rsidR="00835CAC" w:rsidRPr="000945FC">
        <w:rPr>
          <w:rFonts w:ascii="Times New Roman" w:hAnsi="Times New Roman" w:cs="Times New Roman"/>
          <w:b/>
          <w:color w:val="000000"/>
          <w:spacing w:val="-4"/>
          <w:sz w:val="24"/>
          <w:szCs w:val="24"/>
        </w:rPr>
        <w:t xml:space="preserve">:  </w:t>
      </w:r>
      <w:r w:rsidRPr="000945FC">
        <w:rPr>
          <w:rFonts w:ascii="Times New Roman" w:hAnsi="Times New Roman" w:cs="Times New Roman"/>
          <w:b/>
          <w:color w:val="000000"/>
          <w:spacing w:val="-4"/>
          <w:sz w:val="24"/>
          <w:szCs w:val="24"/>
        </w:rPr>
        <w:t xml:space="preserve"> </w:t>
      </w:r>
    </w:p>
    <w:p w:rsidR="00835CAC" w:rsidRPr="000945FC" w:rsidRDefault="00D8619F" w:rsidP="00B939D9">
      <w:pPr>
        <w:widowControl w:val="0"/>
        <w:autoSpaceDE w:val="0"/>
        <w:autoSpaceDN w:val="0"/>
        <w:adjustRightInd w:val="0"/>
        <w:spacing w:after="0" w:line="240" w:lineRule="auto"/>
        <w:ind w:left="3024" w:firstLine="576"/>
        <w:rPr>
          <w:rFonts w:ascii="Times New Roman" w:hAnsi="Times New Roman" w:cs="Times New Roman"/>
          <w:b/>
          <w:color w:val="000000"/>
          <w:spacing w:val="-4"/>
          <w:sz w:val="24"/>
          <w:szCs w:val="24"/>
        </w:rPr>
      </w:pPr>
      <w:r>
        <w:rPr>
          <w:rFonts w:ascii="Times New Roman" w:hAnsi="Times New Roman" w:cs="Times New Roman"/>
          <w:b/>
          <w:color w:val="000000"/>
          <w:spacing w:val="-4"/>
          <w:sz w:val="24"/>
          <w:szCs w:val="24"/>
        </w:rPr>
        <w:t>RAJKUMAR DAS</w:t>
      </w:r>
      <w:r w:rsidR="00885BF1" w:rsidRPr="000945FC">
        <w:rPr>
          <w:rFonts w:ascii="Times New Roman" w:hAnsi="Times New Roman" w:cs="Times New Roman"/>
          <w:b/>
          <w:color w:val="000000"/>
          <w:spacing w:val="-4"/>
          <w:sz w:val="24"/>
          <w:szCs w:val="24"/>
        </w:rPr>
        <w:t>,</w:t>
      </w:r>
      <w:r>
        <w:rPr>
          <w:rFonts w:ascii="Times New Roman" w:hAnsi="Times New Roman" w:cs="Times New Roman"/>
          <w:b/>
          <w:color w:val="000000"/>
          <w:spacing w:val="-4"/>
          <w:sz w:val="24"/>
          <w:szCs w:val="24"/>
        </w:rPr>
        <w:t xml:space="preserve">  </w:t>
      </w:r>
      <w:r w:rsidR="00885BF1" w:rsidRPr="000945FC">
        <w:rPr>
          <w:rFonts w:ascii="Times New Roman" w:hAnsi="Times New Roman" w:cs="Times New Roman"/>
          <w:b/>
          <w:color w:val="000000"/>
          <w:spacing w:val="-4"/>
          <w:sz w:val="24"/>
          <w:szCs w:val="24"/>
        </w:rPr>
        <w:t xml:space="preserve"> </w:t>
      </w:r>
      <w:r w:rsidR="00835CAC" w:rsidRPr="000945FC">
        <w:rPr>
          <w:rFonts w:ascii="Times New Roman" w:hAnsi="Times New Roman" w:cs="Times New Roman"/>
          <w:b/>
          <w:color w:val="000000"/>
          <w:spacing w:val="-4"/>
          <w:sz w:val="24"/>
          <w:szCs w:val="24"/>
        </w:rPr>
        <w:t>( External Evaluator &amp; Team Leader )</w:t>
      </w:r>
    </w:p>
    <w:p w:rsidR="00835CAC" w:rsidRPr="000945FC" w:rsidRDefault="00D8619F" w:rsidP="00B939D9">
      <w:pPr>
        <w:widowControl w:val="0"/>
        <w:autoSpaceDE w:val="0"/>
        <w:autoSpaceDN w:val="0"/>
        <w:adjustRightInd w:val="0"/>
        <w:spacing w:after="0" w:line="240" w:lineRule="auto"/>
        <w:ind w:left="2880" w:firstLine="720"/>
        <w:rPr>
          <w:rFonts w:ascii="Times New Roman" w:hAnsi="Times New Roman" w:cs="Times New Roman"/>
          <w:b/>
          <w:color w:val="000000"/>
          <w:spacing w:val="-4"/>
          <w:sz w:val="24"/>
          <w:szCs w:val="24"/>
        </w:rPr>
      </w:pPr>
      <w:r>
        <w:rPr>
          <w:rFonts w:ascii="Times New Roman" w:hAnsi="Times New Roman" w:cs="Times New Roman"/>
          <w:b/>
          <w:color w:val="000000"/>
          <w:spacing w:val="-4"/>
          <w:sz w:val="24"/>
          <w:szCs w:val="24"/>
        </w:rPr>
        <w:t xml:space="preserve">AVIJIT GHOSH  </w:t>
      </w:r>
      <w:r w:rsidR="00835CAC" w:rsidRPr="000945FC">
        <w:rPr>
          <w:rFonts w:ascii="Times New Roman" w:hAnsi="Times New Roman" w:cs="Times New Roman"/>
          <w:b/>
          <w:color w:val="000000"/>
          <w:spacing w:val="-4"/>
          <w:sz w:val="24"/>
          <w:szCs w:val="24"/>
        </w:rPr>
        <w:t>( External Evaluator )</w:t>
      </w:r>
    </w:p>
    <w:p w:rsidR="00F122F6" w:rsidRPr="000945FC" w:rsidRDefault="00D8619F" w:rsidP="00835CAC">
      <w:pPr>
        <w:pStyle w:val="ListParagraph"/>
        <w:widowControl w:val="0"/>
        <w:autoSpaceDE w:val="0"/>
        <w:autoSpaceDN w:val="0"/>
        <w:adjustRightInd w:val="0"/>
        <w:spacing w:after="0" w:line="240" w:lineRule="auto"/>
        <w:ind w:left="3168" w:firstLine="432"/>
        <w:rPr>
          <w:rFonts w:ascii="Times New Roman" w:hAnsi="Times New Roman" w:cs="Times New Roman"/>
          <w:b/>
          <w:color w:val="000000"/>
          <w:spacing w:val="-4"/>
          <w:sz w:val="24"/>
          <w:szCs w:val="24"/>
        </w:rPr>
      </w:pPr>
      <w:r>
        <w:rPr>
          <w:rFonts w:ascii="Times New Roman" w:hAnsi="Times New Roman" w:cs="Times New Roman"/>
          <w:b/>
          <w:color w:val="000000"/>
          <w:spacing w:val="-4"/>
          <w:sz w:val="24"/>
          <w:szCs w:val="24"/>
        </w:rPr>
        <w:t xml:space="preserve">KAMLESH  </w:t>
      </w:r>
      <w:r w:rsidR="00F122F6" w:rsidRPr="000945FC">
        <w:rPr>
          <w:rFonts w:ascii="Times New Roman" w:hAnsi="Times New Roman" w:cs="Times New Roman"/>
          <w:b/>
          <w:color w:val="000000"/>
          <w:spacing w:val="-4"/>
          <w:sz w:val="24"/>
          <w:szCs w:val="24"/>
        </w:rPr>
        <w:t>( Finance )</w:t>
      </w:r>
    </w:p>
    <w:p w:rsidR="00BE555B" w:rsidRPr="000945FC" w:rsidRDefault="00D8619F" w:rsidP="00835CAC">
      <w:pPr>
        <w:pStyle w:val="ListParagraph"/>
        <w:widowControl w:val="0"/>
        <w:autoSpaceDE w:val="0"/>
        <w:autoSpaceDN w:val="0"/>
        <w:adjustRightInd w:val="0"/>
        <w:spacing w:after="0" w:line="240" w:lineRule="auto"/>
        <w:ind w:left="3168" w:firstLine="432"/>
        <w:rPr>
          <w:rFonts w:ascii="Times New Roman" w:hAnsi="Times New Roman" w:cs="Times New Roman"/>
          <w:b/>
          <w:color w:val="000000"/>
          <w:spacing w:val="-4"/>
          <w:sz w:val="24"/>
          <w:szCs w:val="24"/>
        </w:rPr>
      </w:pPr>
      <w:r>
        <w:rPr>
          <w:rFonts w:ascii="Times New Roman" w:hAnsi="Times New Roman" w:cs="Times New Roman"/>
          <w:b/>
          <w:color w:val="000000"/>
          <w:spacing w:val="-4"/>
          <w:sz w:val="24"/>
          <w:szCs w:val="24"/>
        </w:rPr>
        <w:t xml:space="preserve">Dr. DEBASHISH CHAKRABORTY  </w:t>
      </w:r>
      <w:r w:rsidR="00BE555B" w:rsidRPr="000945FC">
        <w:rPr>
          <w:rFonts w:ascii="Times New Roman" w:hAnsi="Times New Roman" w:cs="Times New Roman"/>
          <w:b/>
          <w:color w:val="000000"/>
          <w:spacing w:val="-4"/>
          <w:sz w:val="24"/>
          <w:szCs w:val="24"/>
        </w:rPr>
        <w:t>(Jsacs)</w:t>
      </w:r>
    </w:p>
    <w:p w:rsidR="00127078" w:rsidRPr="000945FC" w:rsidRDefault="00FD23DC" w:rsidP="00FD23DC">
      <w:pPr>
        <w:pStyle w:val="ListParagraph"/>
        <w:widowControl w:val="0"/>
        <w:tabs>
          <w:tab w:val="left" w:pos="7892"/>
        </w:tabs>
        <w:autoSpaceDE w:val="0"/>
        <w:autoSpaceDN w:val="0"/>
        <w:adjustRightInd w:val="0"/>
        <w:spacing w:after="0" w:line="240" w:lineRule="auto"/>
        <w:ind w:left="3168" w:firstLine="432"/>
        <w:rPr>
          <w:rFonts w:ascii="Times New Roman" w:hAnsi="Times New Roman" w:cs="Times New Roman"/>
          <w:b/>
          <w:color w:val="000000"/>
          <w:spacing w:val="-4"/>
          <w:sz w:val="24"/>
          <w:szCs w:val="24"/>
        </w:rPr>
      </w:pPr>
      <w:r w:rsidRPr="000945FC">
        <w:rPr>
          <w:rFonts w:ascii="Times New Roman" w:hAnsi="Times New Roman" w:cs="Times New Roman"/>
          <w:b/>
          <w:color w:val="000000"/>
          <w:spacing w:val="-4"/>
          <w:sz w:val="24"/>
          <w:szCs w:val="24"/>
        </w:rPr>
        <w:tab/>
      </w:r>
    </w:p>
    <w:p w:rsidR="00F122F6" w:rsidRPr="000945FC" w:rsidRDefault="00F122F6" w:rsidP="008A1230">
      <w:pPr>
        <w:widowControl w:val="0"/>
        <w:autoSpaceDE w:val="0"/>
        <w:autoSpaceDN w:val="0"/>
        <w:adjustRightInd w:val="0"/>
        <w:spacing w:after="0" w:line="240" w:lineRule="auto"/>
        <w:ind w:left="1584"/>
        <w:rPr>
          <w:rFonts w:ascii="Times New Roman" w:hAnsi="Times New Roman" w:cs="Times New Roman"/>
          <w:b/>
          <w:color w:val="000000"/>
          <w:spacing w:val="-4"/>
          <w:sz w:val="24"/>
          <w:szCs w:val="24"/>
        </w:rPr>
      </w:pPr>
    </w:p>
    <w:p w:rsidR="008A1230" w:rsidRPr="000945FC" w:rsidRDefault="008A1230" w:rsidP="008A1230">
      <w:pPr>
        <w:widowControl w:val="0"/>
        <w:autoSpaceDE w:val="0"/>
        <w:autoSpaceDN w:val="0"/>
        <w:adjustRightInd w:val="0"/>
        <w:spacing w:after="0" w:line="240" w:lineRule="auto"/>
        <w:ind w:left="1584"/>
        <w:rPr>
          <w:rFonts w:ascii="Times New Roman" w:hAnsi="Times New Roman" w:cs="Times New Roman"/>
          <w:b/>
          <w:color w:val="000000"/>
          <w:spacing w:val="-4"/>
          <w:sz w:val="24"/>
          <w:szCs w:val="24"/>
        </w:rPr>
      </w:pPr>
      <w:r w:rsidRPr="000945FC">
        <w:rPr>
          <w:rFonts w:ascii="Times New Roman" w:hAnsi="Times New Roman" w:cs="Times New Roman"/>
          <w:b/>
          <w:color w:val="000000"/>
          <w:spacing w:val="-4"/>
          <w:sz w:val="24"/>
          <w:szCs w:val="24"/>
        </w:rPr>
        <w:t xml:space="preserve">o   Time frame </w:t>
      </w:r>
      <w:r w:rsidR="00BE555B" w:rsidRPr="000945FC">
        <w:rPr>
          <w:rFonts w:ascii="Times New Roman" w:hAnsi="Times New Roman" w:cs="Times New Roman"/>
          <w:b/>
          <w:color w:val="000000"/>
          <w:spacing w:val="-4"/>
          <w:sz w:val="24"/>
          <w:szCs w:val="24"/>
        </w:rPr>
        <w:t>2</w:t>
      </w:r>
      <w:r w:rsidR="00D8619F">
        <w:rPr>
          <w:rFonts w:ascii="Times New Roman" w:hAnsi="Times New Roman" w:cs="Times New Roman"/>
          <w:b/>
          <w:color w:val="000000"/>
          <w:spacing w:val="-4"/>
          <w:sz w:val="24"/>
          <w:szCs w:val="24"/>
        </w:rPr>
        <w:t>5</w:t>
      </w:r>
      <w:r w:rsidR="00885BF1" w:rsidRPr="000945FC">
        <w:rPr>
          <w:rFonts w:ascii="Times New Roman" w:hAnsi="Times New Roman" w:cs="Times New Roman"/>
          <w:b/>
          <w:color w:val="000000"/>
          <w:spacing w:val="-4"/>
          <w:sz w:val="24"/>
          <w:szCs w:val="24"/>
          <w:vertAlign w:val="superscript"/>
        </w:rPr>
        <w:t>th</w:t>
      </w:r>
      <w:r w:rsidR="00885BF1" w:rsidRPr="000945FC">
        <w:rPr>
          <w:rFonts w:ascii="Times New Roman" w:hAnsi="Times New Roman" w:cs="Times New Roman"/>
          <w:b/>
          <w:color w:val="000000"/>
          <w:spacing w:val="-4"/>
          <w:sz w:val="24"/>
          <w:szCs w:val="24"/>
        </w:rPr>
        <w:t xml:space="preserve"> ,</w:t>
      </w:r>
      <w:r w:rsidR="00BE555B" w:rsidRPr="000945FC">
        <w:rPr>
          <w:rFonts w:ascii="Times New Roman" w:hAnsi="Times New Roman" w:cs="Times New Roman"/>
          <w:b/>
          <w:color w:val="000000"/>
          <w:spacing w:val="-4"/>
          <w:sz w:val="24"/>
          <w:szCs w:val="24"/>
        </w:rPr>
        <w:t>2</w:t>
      </w:r>
      <w:r w:rsidR="00D8619F">
        <w:rPr>
          <w:rFonts w:ascii="Times New Roman" w:hAnsi="Times New Roman" w:cs="Times New Roman"/>
          <w:b/>
          <w:color w:val="000000"/>
          <w:spacing w:val="-4"/>
          <w:sz w:val="24"/>
          <w:szCs w:val="24"/>
        </w:rPr>
        <w:t>6</w:t>
      </w:r>
      <w:r w:rsidR="00885BF1" w:rsidRPr="000945FC">
        <w:rPr>
          <w:rFonts w:ascii="Times New Roman" w:hAnsi="Times New Roman" w:cs="Times New Roman"/>
          <w:b/>
          <w:color w:val="000000"/>
          <w:spacing w:val="-4"/>
          <w:sz w:val="24"/>
          <w:szCs w:val="24"/>
          <w:vertAlign w:val="superscript"/>
        </w:rPr>
        <w:t>th</w:t>
      </w:r>
      <w:r w:rsidR="00885BF1" w:rsidRPr="000945FC">
        <w:rPr>
          <w:rFonts w:ascii="Times New Roman" w:hAnsi="Times New Roman" w:cs="Times New Roman"/>
          <w:b/>
          <w:color w:val="000000"/>
          <w:spacing w:val="-4"/>
          <w:sz w:val="24"/>
          <w:szCs w:val="24"/>
        </w:rPr>
        <w:t>,</w:t>
      </w:r>
      <w:r w:rsidR="001221E7" w:rsidRPr="000945FC">
        <w:rPr>
          <w:rFonts w:ascii="Times New Roman" w:hAnsi="Times New Roman" w:cs="Times New Roman"/>
          <w:b/>
          <w:color w:val="000000"/>
          <w:spacing w:val="-4"/>
          <w:sz w:val="24"/>
          <w:szCs w:val="24"/>
        </w:rPr>
        <w:t xml:space="preserve"> </w:t>
      </w:r>
      <w:r w:rsidR="00FD23DC" w:rsidRPr="000945FC">
        <w:rPr>
          <w:rFonts w:ascii="Times New Roman" w:hAnsi="Times New Roman" w:cs="Times New Roman"/>
          <w:b/>
          <w:color w:val="000000"/>
          <w:spacing w:val="-4"/>
          <w:sz w:val="24"/>
          <w:szCs w:val="24"/>
        </w:rPr>
        <w:t>2</w:t>
      </w:r>
      <w:r w:rsidR="00D8619F">
        <w:rPr>
          <w:rFonts w:ascii="Times New Roman" w:hAnsi="Times New Roman" w:cs="Times New Roman"/>
          <w:b/>
          <w:color w:val="000000"/>
          <w:spacing w:val="-4"/>
          <w:sz w:val="24"/>
          <w:szCs w:val="24"/>
        </w:rPr>
        <w:t>7</w:t>
      </w:r>
      <w:r w:rsidR="00885BF1" w:rsidRPr="000945FC">
        <w:rPr>
          <w:rFonts w:ascii="Times New Roman" w:hAnsi="Times New Roman" w:cs="Times New Roman"/>
          <w:b/>
          <w:color w:val="000000"/>
          <w:spacing w:val="-4"/>
          <w:sz w:val="24"/>
          <w:szCs w:val="24"/>
          <w:vertAlign w:val="superscript"/>
        </w:rPr>
        <w:t>th</w:t>
      </w:r>
      <w:r w:rsidR="00D8619F">
        <w:rPr>
          <w:rFonts w:ascii="Times New Roman" w:hAnsi="Times New Roman" w:cs="Times New Roman"/>
          <w:b/>
          <w:color w:val="000000"/>
          <w:spacing w:val="-4"/>
          <w:sz w:val="24"/>
          <w:szCs w:val="24"/>
        </w:rPr>
        <w:t xml:space="preserve"> FEBRUARY 2016</w:t>
      </w:r>
    </w:p>
    <w:p w:rsidR="006664F3" w:rsidRPr="000945FC" w:rsidRDefault="006664F3" w:rsidP="008A1230">
      <w:pPr>
        <w:widowControl w:val="0"/>
        <w:autoSpaceDE w:val="0"/>
        <w:autoSpaceDN w:val="0"/>
        <w:adjustRightInd w:val="0"/>
        <w:spacing w:after="0" w:line="240" w:lineRule="auto"/>
        <w:ind w:left="1584"/>
        <w:rPr>
          <w:rFonts w:ascii="Times New Roman" w:hAnsi="Times New Roman" w:cs="Times New Roman"/>
          <w:b/>
          <w:color w:val="000000"/>
          <w:spacing w:val="-4"/>
          <w:sz w:val="24"/>
          <w:szCs w:val="24"/>
        </w:rPr>
      </w:pPr>
    </w:p>
    <w:p w:rsidR="006664F3" w:rsidRPr="000945FC" w:rsidRDefault="006664F3" w:rsidP="008A1230">
      <w:pPr>
        <w:widowControl w:val="0"/>
        <w:autoSpaceDE w:val="0"/>
        <w:autoSpaceDN w:val="0"/>
        <w:adjustRightInd w:val="0"/>
        <w:spacing w:after="0" w:line="240" w:lineRule="auto"/>
        <w:ind w:left="1584"/>
        <w:rPr>
          <w:rFonts w:ascii="Times New Roman" w:hAnsi="Times New Roman" w:cs="Times New Roman"/>
          <w:b/>
          <w:color w:val="000000"/>
          <w:spacing w:val="-4"/>
          <w:sz w:val="24"/>
          <w:szCs w:val="24"/>
        </w:rPr>
      </w:pPr>
    </w:p>
    <w:p w:rsidR="002A73A3" w:rsidRPr="000945FC" w:rsidRDefault="008A1230" w:rsidP="002A73A3">
      <w:pPr>
        <w:widowControl w:val="0"/>
        <w:autoSpaceDE w:val="0"/>
        <w:autoSpaceDN w:val="0"/>
        <w:adjustRightInd w:val="0"/>
        <w:spacing w:after="0"/>
        <w:rPr>
          <w:rFonts w:ascii="Times New Roman" w:hAnsi="Times New Roman" w:cs="Times New Roman"/>
          <w:b/>
          <w:color w:val="000000"/>
          <w:spacing w:val="-4"/>
          <w:sz w:val="24"/>
          <w:szCs w:val="24"/>
        </w:rPr>
      </w:pPr>
      <w:r w:rsidRPr="000945FC">
        <w:rPr>
          <w:rFonts w:ascii="Times New Roman" w:hAnsi="Times New Roman" w:cs="Times New Roman"/>
          <w:b/>
          <w:color w:val="000000"/>
          <w:spacing w:val="-4"/>
          <w:sz w:val="24"/>
          <w:szCs w:val="24"/>
        </w:rPr>
        <w:t xml:space="preserve">o   </w:t>
      </w:r>
      <w:r w:rsidR="00885BF1" w:rsidRPr="000945FC">
        <w:rPr>
          <w:rFonts w:ascii="Times New Roman" w:hAnsi="Times New Roman" w:cs="Times New Roman"/>
          <w:b/>
          <w:color w:val="000000"/>
          <w:spacing w:val="-4"/>
          <w:sz w:val="24"/>
          <w:szCs w:val="24"/>
        </w:rPr>
        <w:t>Target Population Profile</w:t>
      </w:r>
      <w:r w:rsidR="005F1A4A" w:rsidRPr="000945FC">
        <w:rPr>
          <w:rFonts w:ascii="Times New Roman" w:hAnsi="Times New Roman" w:cs="Times New Roman"/>
          <w:b/>
          <w:color w:val="000000"/>
          <w:spacing w:val="-4"/>
          <w:sz w:val="24"/>
          <w:szCs w:val="24"/>
        </w:rPr>
        <w:tab/>
      </w:r>
      <w:r w:rsidR="00885BF1" w:rsidRPr="000945FC">
        <w:rPr>
          <w:rFonts w:ascii="Times New Roman" w:hAnsi="Times New Roman" w:cs="Times New Roman"/>
          <w:b/>
          <w:color w:val="000000"/>
          <w:spacing w:val="-4"/>
          <w:sz w:val="24"/>
          <w:szCs w:val="24"/>
        </w:rPr>
        <w:t xml:space="preserve">: </w:t>
      </w:r>
      <w:r w:rsidR="00D8619F">
        <w:rPr>
          <w:rFonts w:ascii="Times New Roman" w:hAnsi="Times New Roman" w:cs="Times New Roman"/>
          <w:b/>
          <w:color w:val="000000"/>
          <w:spacing w:val="-4"/>
          <w:sz w:val="24"/>
          <w:szCs w:val="24"/>
        </w:rPr>
        <w:t>FSW</w:t>
      </w:r>
    </w:p>
    <w:p w:rsidR="002A73A3" w:rsidRDefault="002A73A3" w:rsidP="003546F1">
      <w:pPr>
        <w:widowControl w:val="0"/>
        <w:autoSpaceDE w:val="0"/>
        <w:autoSpaceDN w:val="0"/>
        <w:adjustRightInd w:val="0"/>
        <w:spacing w:after="0"/>
        <w:ind w:left="1944"/>
        <w:rPr>
          <w:rFonts w:ascii="Times New Roman" w:hAnsi="Times New Roman" w:cs="Times New Roman"/>
          <w:color w:val="000000"/>
          <w:spacing w:val="-4"/>
          <w:sz w:val="24"/>
          <w:szCs w:val="24"/>
        </w:rPr>
      </w:pPr>
    </w:p>
    <w:p w:rsidR="008A1230" w:rsidRPr="00D8619F" w:rsidRDefault="008A1230" w:rsidP="002A73A3">
      <w:pPr>
        <w:widowControl w:val="0"/>
        <w:autoSpaceDE w:val="0"/>
        <w:autoSpaceDN w:val="0"/>
        <w:adjustRightInd w:val="0"/>
        <w:spacing w:after="0"/>
        <w:rPr>
          <w:rFonts w:ascii="Times New Roman" w:hAnsi="Times New Roman" w:cs="Times New Roman"/>
          <w:b/>
          <w:color w:val="000000"/>
          <w:spacing w:val="-4"/>
          <w:sz w:val="24"/>
          <w:szCs w:val="24"/>
        </w:rPr>
      </w:pPr>
      <w:r w:rsidRPr="00D8619F">
        <w:rPr>
          <w:rFonts w:ascii="Times New Roman" w:hAnsi="Times New Roman" w:cs="Times New Roman"/>
          <w:b/>
          <w:color w:val="000000"/>
          <w:spacing w:val="-4"/>
          <w:sz w:val="24"/>
          <w:szCs w:val="24"/>
        </w:rPr>
        <w:t xml:space="preserve">Size of Target Group(s) </w:t>
      </w:r>
      <w:r w:rsidR="00FD23DC" w:rsidRPr="00D8619F">
        <w:rPr>
          <w:rFonts w:ascii="Times New Roman" w:hAnsi="Times New Roman" w:cs="Times New Roman"/>
          <w:b/>
          <w:color w:val="000000"/>
          <w:spacing w:val="-4"/>
          <w:sz w:val="24"/>
          <w:szCs w:val="24"/>
        </w:rPr>
        <w:t>As per J</w:t>
      </w:r>
      <w:r w:rsidR="0064050A" w:rsidRPr="00D8619F">
        <w:rPr>
          <w:rFonts w:ascii="Times New Roman" w:hAnsi="Times New Roman" w:cs="Times New Roman"/>
          <w:b/>
          <w:color w:val="000000"/>
          <w:spacing w:val="-4"/>
          <w:sz w:val="24"/>
          <w:szCs w:val="24"/>
        </w:rPr>
        <w:t>SACS from</w:t>
      </w:r>
      <w:r w:rsidR="00D8619F" w:rsidRPr="00D8619F">
        <w:rPr>
          <w:rFonts w:ascii="Times New Roman" w:hAnsi="Times New Roman" w:cs="Times New Roman"/>
          <w:b/>
          <w:color w:val="000000"/>
          <w:spacing w:val="-4"/>
          <w:sz w:val="24"/>
          <w:szCs w:val="24"/>
        </w:rPr>
        <w:t xml:space="preserve"> January onwards 400 and  Registered 434..Active population 402.. 32 Drop out</w:t>
      </w:r>
    </w:p>
    <w:p w:rsidR="002A73A3" w:rsidRDefault="002A73A3" w:rsidP="002A73A3">
      <w:pPr>
        <w:widowControl w:val="0"/>
        <w:autoSpaceDE w:val="0"/>
        <w:autoSpaceDN w:val="0"/>
        <w:adjustRightInd w:val="0"/>
        <w:spacing w:after="0"/>
        <w:rPr>
          <w:rFonts w:ascii="Times New Roman" w:hAnsi="Times New Roman" w:cs="Times New Roman"/>
          <w:color w:val="000000"/>
          <w:spacing w:val="-4"/>
          <w:sz w:val="24"/>
          <w:szCs w:val="24"/>
        </w:rPr>
      </w:pPr>
    </w:p>
    <w:tbl>
      <w:tblPr>
        <w:tblStyle w:val="MediumShading2-Accent2"/>
        <w:tblpPr w:leftFromText="180" w:rightFromText="180" w:vertAnchor="text" w:horzAnchor="page" w:tblpX="2021" w:tblpY="47"/>
        <w:tblW w:w="5600" w:type="dxa"/>
        <w:tblLook w:val="04A0" w:firstRow="1" w:lastRow="0" w:firstColumn="1" w:lastColumn="0" w:noHBand="0" w:noVBand="1"/>
      </w:tblPr>
      <w:tblGrid>
        <w:gridCol w:w="580"/>
        <w:gridCol w:w="1260"/>
        <w:gridCol w:w="1260"/>
        <w:gridCol w:w="1140"/>
        <w:gridCol w:w="1360"/>
      </w:tblGrid>
      <w:tr w:rsidR="00C2244D" w:rsidRPr="000D5F6B" w:rsidTr="00C2244D">
        <w:trPr>
          <w:cnfStyle w:val="100000000000" w:firstRow="1" w:lastRow="0" w:firstColumn="0" w:lastColumn="0" w:oddVBand="0" w:evenVBand="0" w:oddHBand="0" w:evenHBand="0" w:firstRowFirstColumn="0" w:firstRowLastColumn="0" w:lastRowFirstColumn="0" w:lastRowLastColumn="0"/>
          <w:trHeight w:val="615"/>
        </w:trPr>
        <w:tc>
          <w:tcPr>
            <w:cnfStyle w:val="001000000100" w:firstRow="0" w:lastRow="0" w:firstColumn="1" w:lastColumn="0" w:oddVBand="0" w:evenVBand="0" w:oddHBand="0" w:evenHBand="0" w:firstRowFirstColumn="1" w:firstRowLastColumn="0" w:lastRowFirstColumn="0" w:lastRowLastColumn="0"/>
            <w:tcW w:w="580" w:type="dxa"/>
            <w:hideMark/>
          </w:tcPr>
          <w:p w:rsidR="00C2244D" w:rsidRPr="000D5F6B" w:rsidRDefault="00C2244D" w:rsidP="00C2244D">
            <w:pPr>
              <w:spacing w:after="0" w:line="240" w:lineRule="auto"/>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Sl</w:t>
            </w:r>
          </w:p>
        </w:tc>
        <w:tc>
          <w:tcPr>
            <w:tcW w:w="1260" w:type="dxa"/>
            <w:hideMark/>
          </w:tcPr>
          <w:p w:rsidR="00C2244D" w:rsidRPr="000D5F6B" w:rsidRDefault="00C2244D" w:rsidP="00C2244D">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Name Of Hotspot</w:t>
            </w:r>
          </w:p>
        </w:tc>
        <w:tc>
          <w:tcPr>
            <w:tcW w:w="1260" w:type="dxa"/>
            <w:hideMark/>
          </w:tcPr>
          <w:p w:rsidR="00C2244D" w:rsidRPr="000D5F6B" w:rsidRDefault="00C2244D" w:rsidP="00C2244D">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Name Of Peers</w:t>
            </w:r>
          </w:p>
        </w:tc>
        <w:tc>
          <w:tcPr>
            <w:tcW w:w="1140" w:type="dxa"/>
            <w:hideMark/>
          </w:tcPr>
          <w:p w:rsidR="00C2244D" w:rsidRPr="000D5F6B" w:rsidRDefault="00C2244D" w:rsidP="00C2244D">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Total HRG</w:t>
            </w:r>
          </w:p>
        </w:tc>
        <w:tc>
          <w:tcPr>
            <w:tcW w:w="1360" w:type="dxa"/>
            <w:hideMark/>
          </w:tcPr>
          <w:p w:rsidR="00C2244D" w:rsidRPr="000D5F6B" w:rsidRDefault="00C2244D" w:rsidP="00C2244D">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Name Of ORW</w:t>
            </w:r>
          </w:p>
        </w:tc>
      </w:tr>
      <w:tr w:rsidR="00C2244D" w:rsidRPr="000D5F6B" w:rsidTr="00C2244D">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580" w:type="dxa"/>
            <w:hideMark/>
          </w:tcPr>
          <w:p w:rsidR="00C2244D" w:rsidRPr="000D5F6B" w:rsidRDefault="00C2244D" w:rsidP="00C2244D">
            <w:pPr>
              <w:spacing w:after="0" w:line="240" w:lineRule="auto"/>
              <w:jc w:val="center"/>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1</w:t>
            </w:r>
          </w:p>
        </w:tc>
        <w:tc>
          <w:tcPr>
            <w:tcW w:w="12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Karondi oroan toli</w:t>
            </w:r>
          </w:p>
        </w:tc>
        <w:tc>
          <w:tcPr>
            <w:tcW w:w="12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Laxmi Bara</w:t>
            </w:r>
          </w:p>
        </w:tc>
        <w:tc>
          <w:tcPr>
            <w:tcW w:w="1140" w:type="dxa"/>
            <w:hideMark/>
          </w:tcPr>
          <w:p w:rsidR="00C2244D" w:rsidRPr="000D5F6B" w:rsidRDefault="00C2244D" w:rsidP="00C2244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58</w:t>
            </w:r>
          </w:p>
        </w:tc>
        <w:tc>
          <w:tcPr>
            <w:tcW w:w="13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Nirmal Sahu</w:t>
            </w:r>
          </w:p>
        </w:tc>
      </w:tr>
      <w:tr w:rsidR="00C2244D" w:rsidRPr="000D5F6B" w:rsidTr="00C2244D">
        <w:trPr>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C2244D" w:rsidRPr="000D5F6B" w:rsidRDefault="00C2244D" w:rsidP="00C2244D">
            <w:pPr>
              <w:spacing w:after="0" w:line="240" w:lineRule="auto"/>
              <w:jc w:val="center"/>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2</w:t>
            </w:r>
          </w:p>
        </w:tc>
        <w:tc>
          <w:tcPr>
            <w:tcW w:w="1260" w:type="dxa"/>
            <w:hideMark/>
          </w:tcPr>
          <w:p w:rsidR="00C2244D" w:rsidRPr="000D5F6B" w:rsidRDefault="00C2244D" w:rsidP="00C2244D">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 xml:space="preserve">Karondi </w:t>
            </w:r>
          </w:p>
        </w:tc>
        <w:tc>
          <w:tcPr>
            <w:tcW w:w="1260" w:type="dxa"/>
            <w:hideMark/>
          </w:tcPr>
          <w:p w:rsidR="00C2244D" w:rsidRPr="000D5F6B" w:rsidRDefault="00C2244D" w:rsidP="00C2244D">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Soni Devi</w:t>
            </w:r>
          </w:p>
        </w:tc>
        <w:tc>
          <w:tcPr>
            <w:tcW w:w="1140" w:type="dxa"/>
            <w:hideMark/>
          </w:tcPr>
          <w:p w:rsidR="00C2244D" w:rsidRPr="000D5F6B" w:rsidRDefault="00C2244D" w:rsidP="00C2244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63</w:t>
            </w:r>
          </w:p>
        </w:tc>
        <w:tc>
          <w:tcPr>
            <w:tcW w:w="1360" w:type="dxa"/>
            <w:hideMark/>
          </w:tcPr>
          <w:p w:rsidR="00C2244D" w:rsidRPr="000D5F6B" w:rsidRDefault="00C2244D" w:rsidP="00C2244D">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 xml:space="preserve">Seema </w:t>
            </w:r>
          </w:p>
        </w:tc>
      </w:tr>
      <w:tr w:rsidR="00C2244D" w:rsidRPr="000D5F6B" w:rsidTr="00C2244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C2244D" w:rsidRPr="000D5F6B" w:rsidRDefault="00C2244D" w:rsidP="00C2244D">
            <w:pPr>
              <w:spacing w:after="0" w:line="240" w:lineRule="auto"/>
              <w:jc w:val="center"/>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3</w:t>
            </w:r>
          </w:p>
        </w:tc>
        <w:tc>
          <w:tcPr>
            <w:tcW w:w="12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Armay</w:t>
            </w:r>
          </w:p>
        </w:tc>
        <w:tc>
          <w:tcPr>
            <w:tcW w:w="12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Tara Devi</w:t>
            </w:r>
          </w:p>
        </w:tc>
        <w:tc>
          <w:tcPr>
            <w:tcW w:w="1140" w:type="dxa"/>
            <w:hideMark/>
          </w:tcPr>
          <w:p w:rsidR="00C2244D" w:rsidRPr="000D5F6B" w:rsidRDefault="00C2244D" w:rsidP="00C2244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63</w:t>
            </w:r>
          </w:p>
        </w:tc>
        <w:tc>
          <w:tcPr>
            <w:tcW w:w="13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Nirmal Sahu</w:t>
            </w:r>
          </w:p>
        </w:tc>
      </w:tr>
      <w:tr w:rsidR="00C2244D" w:rsidRPr="000D5F6B" w:rsidTr="00C2244D">
        <w:trPr>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C2244D" w:rsidRPr="000D5F6B" w:rsidRDefault="00C2244D" w:rsidP="00C2244D">
            <w:pPr>
              <w:spacing w:after="0" w:line="240" w:lineRule="auto"/>
              <w:jc w:val="center"/>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4</w:t>
            </w:r>
          </w:p>
        </w:tc>
        <w:tc>
          <w:tcPr>
            <w:tcW w:w="1260" w:type="dxa"/>
            <w:hideMark/>
          </w:tcPr>
          <w:p w:rsidR="00C2244D" w:rsidRPr="000D5F6B" w:rsidRDefault="00C2244D" w:rsidP="00C2244D">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Kashi Toli</w:t>
            </w:r>
          </w:p>
        </w:tc>
        <w:tc>
          <w:tcPr>
            <w:tcW w:w="1260" w:type="dxa"/>
            <w:hideMark/>
          </w:tcPr>
          <w:p w:rsidR="00C2244D" w:rsidRPr="000D5F6B" w:rsidRDefault="00C2244D" w:rsidP="00C2244D">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Sashi Devi</w:t>
            </w:r>
          </w:p>
        </w:tc>
        <w:tc>
          <w:tcPr>
            <w:tcW w:w="1140" w:type="dxa"/>
            <w:hideMark/>
          </w:tcPr>
          <w:p w:rsidR="00C2244D" w:rsidRPr="000D5F6B" w:rsidRDefault="00C2244D" w:rsidP="00C2244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62</w:t>
            </w:r>
          </w:p>
        </w:tc>
        <w:tc>
          <w:tcPr>
            <w:tcW w:w="1360" w:type="dxa"/>
            <w:hideMark/>
          </w:tcPr>
          <w:p w:rsidR="00C2244D" w:rsidRPr="000D5F6B" w:rsidRDefault="00C2244D" w:rsidP="00C2244D">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Nirmal Sahu</w:t>
            </w:r>
          </w:p>
        </w:tc>
      </w:tr>
      <w:tr w:rsidR="00C2244D" w:rsidRPr="000D5F6B" w:rsidTr="00C2244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C2244D" w:rsidRPr="000D5F6B" w:rsidRDefault="00C2244D" w:rsidP="00C2244D">
            <w:pPr>
              <w:spacing w:after="0" w:line="240" w:lineRule="auto"/>
              <w:jc w:val="center"/>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5</w:t>
            </w:r>
          </w:p>
        </w:tc>
        <w:tc>
          <w:tcPr>
            <w:tcW w:w="12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Konkel</w:t>
            </w:r>
          </w:p>
        </w:tc>
        <w:tc>
          <w:tcPr>
            <w:tcW w:w="12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Sarita Devi</w:t>
            </w:r>
          </w:p>
        </w:tc>
        <w:tc>
          <w:tcPr>
            <w:tcW w:w="1140" w:type="dxa"/>
            <w:hideMark/>
          </w:tcPr>
          <w:p w:rsidR="00C2244D" w:rsidRPr="000D5F6B" w:rsidRDefault="00C2244D" w:rsidP="00C2244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65</w:t>
            </w:r>
          </w:p>
        </w:tc>
        <w:tc>
          <w:tcPr>
            <w:tcW w:w="13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Nirmal Sahu</w:t>
            </w:r>
          </w:p>
        </w:tc>
      </w:tr>
      <w:tr w:rsidR="00C2244D" w:rsidRPr="000D5F6B" w:rsidTr="00C2244D">
        <w:trPr>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C2244D" w:rsidRPr="000D5F6B" w:rsidRDefault="00C2244D" w:rsidP="00C2244D">
            <w:pPr>
              <w:spacing w:after="0" w:line="240" w:lineRule="auto"/>
              <w:jc w:val="center"/>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6</w:t>
            </w:r>
          </w:p>
        </w:tc>
        <w:tc>
          <w:tcPr>
            <w:tcW w:w="1260" w:type="dxa"/>
            <w:hideMark/>
          </w:tcPr>
          <w:p w:rsidR="00C2244D" w:rsidRPr="000D5F6B" w:rsidRDefault="00C2244D" w:rsidP="00C2244D">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Manjhatoli</w:t>
            </w:r>
          </w:p>
        </w:tc>
        <w:tc>
          <w:tcPr>
            <w:tcW w:w="1260" w:type="dxa"/>
            <w:hideMark/>
          </w:tcPr>
          <w:p w:rsidR="00C2244D" w:rsidRPr="000D5F6B" w:rsidRDefault="00C2244D" w:rsidP="00C2244D">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 xml:space="preserve">Prabha </w:t>
            </w:r>
          </w:p>
        </w:tc>
        <w:tc>
          <w:tcPr>
            <w:tcW w:w="1140" w:type="dxa"/>
            <w:hideMark/>
          </w:tcPr>
          <w:p w:rsidR="00C2244D" w:rsidRPr="000D5F6B" w:rsidRDefault="00C2244D" w:rsidP="00C2244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63</w:t>
            </w:r>
          </w:p>
        </w:tc>
        <w:tc>
          <w:tcPr>
            <w:tcW w:w="1360" w:type="dxa"/>
            <w:hideMark/>
          </w:tcPr>
          <w:p w:rsidR="00C2244D" w:rsidRPr="000D5F6B" w:rsidRDefault="00C2244D" w:rsidP="00C2244D">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 xml:space="preserve">Seema </w:t>
            </w:r>
          </w:p>
        </w:tc>
      </w:tr>
      <w:tr w:rsidR="00C2244D" w:rsidRPr="000D5F6B" w:rsidTr="00C2244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80" w:type="dxa"/>
            <w:hideMark/>
          </w:tcPr>
          <w:p w:rsidR="00C2244D" w:rsidRPr="000D5F6B" w:rsidRDefault="00C2244D" w:rsidP="00C2244D">
            <w:pPr>
              <w:spacing w:after="0" w:line="240" w:lineRule="auto"/>
              <w:jc w:val="center"/>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7</w:t>
            </w:r>
          </w:p>
        </w:tc>
        <w:tc>
          <w:tcPr>
            <w:tcW w:w="12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Karamtoli</w:t>
            </w:r>
          </w:p>
        </w:tc>
        <w:tc>
          <w:tcPr>
            <w:tcW w:w="12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Pinki Devi</w:t>
            </w:r>
          </w:p>
        </w:tc>
        <w:tc>
          <w:tcPr>
            <w:tcW w:w="1140" w:type="dxa"/>
            <w:hideMark/>
          </w:tcPr>
          <w:p w:rsidR="00C2244D" w:rsidRPr="000D5F6B" w:rsidRDefault="00C2244D" w:rsidP="00C2244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60</w:t>
            </w:r>
          </w:p>
        </w:tc>
        <w:tc>
          <w:tcPr>
            <w:tcW w:w="1360" w:type="dxa"/>
            <w:hideMark/>
          </w:tcPr>
          <w:p w:rsidR="00C2244D" w:rsidRPr="000D5F6B" w:rsidRDefault="00C2244D" w:rsidP="00C2244D">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 xml:space="preserve">Seema </w:t>
            </w:r>
          </w:p>
        </w:tc>
      </w:tr>
      <w:tr w:rsidR="00C2244D" w:rsidRPr="000D5F6B" w:rsidTr="00C2244D">
        <w:trPr>
          <w:trHeight w:val="315"/>
        </w:trPr>
        <w:tc>
          <w:tcPr>
            <w:cnfStyle w:val="001000000000" w:firstRow="0" w:lastRow="0" w:firstColumn="1" w:lastColumn="0" w:oddVBand="0" w:evenVBand="0" w:oddHBand="0" w:evenHBand="0" w:firstRowFirstColumn="0" w:firstRowLastColumn="0" w:lastRowFirstColumn="0" w:lastRowLastColumn="0"/>
            <w:tcW w:w="3100" w:type="dxa"/>
            <w:gridSpan w:val="3"/>
            <w:hideMark/>
          </w:tcPr>
          <w:p w:rsidR="00C2244D" w:rsidRPr="000D5F6B" w:rsidRDefault="00C2244D" w:rsidP="00C2244D">
            <w:pPr>
              <w:spacing w:after="0" w:line="240" w:lineRule="auto"/>
              <w:jc w:val="center"/>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Total</w:t>
            </w:r>
          </w:p>
        </w:tc>
        <w:tc>
          <w:tcPr>
            <w:tcW w:w="1140" w:type="dxa"/>
            <w:hideMark/>
          </w:tcPr>
          <w:p w:rsidR="00C2244D" w:rsidRPr="000D5F6B" w:rsidRDefault="00C2244D" w:rsidP="00C2244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434</w:t>
            </w:r>
          </w:p>
        </w:tc>
        <w:tc>
          <w:tcPr>
            <w:tcW w:w="1360" w:type="dxa"/>
            <w:hideMark/>
          </w:tcPr>
          <w:p w:rsidR="00C2244D" w:rsidRPr="000D5F6B" w:rsidRDefault="00C2244D" w:rsidP="00C2244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0D5F6B">
              <w:rPr>
                <w:rFonts w:ascii="Calibri" w:eastAsia="Times New Roman" w:hAnsi="Calibri" w:cs="Times New Roman"/>
                <w:color w:val="000000"/>
                <w:lang w:val="en-IN" w:eastAsia="en-IN"/>
              </w:rPr>
              <w:t> </w:t>
            </w:r>
          </w:p>
        </w:tc>
      </w:tr>
    </w:tbl>
    <w:p w:rsidR="000D5F6B" w:rsidRDefault="000D5F6B"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C2244D" w:rsidRDefault="00C2244D"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bookmarkStart w:id="0" w:name="_GoBack"/>
      <w:bookmarkEnd w:id="0"/>
    </w:p>
    <w:tbl>
      <w:tblPr>
        <w:tblStyle w:val="MediumShading1-Accent2"/>
        <w:tblW w:w="12414" w:type="dxa"/>
        <w:tblInd w:w="-1154" w:type="dxa"/>
        <w:tblLook w:val="04A0" w:firstRow="1" w:lastRow="0" w:firstColumn="1" w:lastColumn="0" w:noHBand="0" w:noVBand="1"/>
      </w:tblPr>
      <w:tblGrid>
        <w:gridCol w:w="792"/>
        <w:gridCol w:w="1260"/>
        <w:gridCol w:w="1366"/>
        <w:gridCol w:w="1140"/>
        <w:gridCol w:w="1360"/>
        <w:gridCol w:w="960"/>
        <w:gridCol w:w="960"/>
        <w:gridCol w:w="1096"/>
        <w:gridCol w:w="960"/>
        <w:gridCol w:w="880"/>
        <w:gridCol w:w="780"/>
        <w:gridCol w:w="860"/>
      </w:tblGrid>
      <w:tr w:rsidR="00D83B36" w:rsidRPr="00D83B36" w:rsidTr="00D83B36">
        <w:trPr>
          <w:cnfStyle w:val="100000000000" w:firstRow="1" w:lastRow="0" w:firstColumn="0" w:lastColumn="0" w:oddVBand="0" w:evenVBand="0" w:oddHBand="0" w:evenHBand="0" w:firstRowFirstColumn="0" w:firstRowLastColumn="0" w:lastRowFirstColumn="0" w:lastRowLastColumn="0"/>
          <w:trHeight w:val="975"/>
        </w:trPr>
        <w:tc>
          <w:tcPr>
            <w:cnfStyle w:val="001000000000" w:firstRow="0" w:lastRow="0" w:firstColumn="1" w:lastColumn="0" w:oddVBand="0" w:evenVBand="0" w:oddHBand="0" w:evenHBand="0" w:firstRowFirstColumn="0" w:firstRowLastColumn="0" w:lastRowFirstColumn="0" w:lastRowLastColumn="0"/>
            <w:tcW w:w="792" w:type="dxa"/>
            <w:hideMark/>
          </w:tcPr>
          <w:p w:rsidR="00D83B36" w:rsidRPr="00D83B36" w:rsidRDefault="00D83B36" w:rsidP="00D83B36">
            <w:pPr>
              <w:spacing w:after="0" w:line="240" w:lineRule="auto"/>
              <w:jc w:val="center"/>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Sl</w:t>
            </w:r>
          </w:p>
        </w:tc>
        <w:tc>
          <w:tcPr>
            <w:tcW w:w="126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Month</w:t>
            </w:r>
          </w:p>
        </w:tc>
        <w:tc>
          <w:tcPr>
            <w:tcW w:w="1366"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Counselling</w:t>
            </w:r>
          </w:p>
        </w:tc>
        <w:tc>
          <w:tcPr>
            <w:tcW w:w="114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New Reg.</w:t>
            </w:r>
          </w:p>
        </w:tc>
        <w:tc>
          <w:tcPr>
            <w:tcW w:w="136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Regular Contact</w:t>
            </w:r>
          </w:p>
        </w:tc>
        <w:tc>
          <w:tcPr>
            <w:tcW w:w="96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ICTC Refer</w:t>
            </w:r>
          </w:p>
        </w:tc>
        <w:tc>
          <w:tcPr>
            <w:tcW w:w="96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ICTC Tested</w:t>
            </w:r>
          </w:p>
        </w:tc>
        <w:tc>
          <w:tcPr>
            <w:tcW w:w="1096"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Total RMC (footfall)</w:t>
            </w:r>
          </w:p>
        </w:tc>
        <w:tc>
          <w:tcPr>
            <w:tcW w:w="96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RMC Tested</w:t>
            </w:r>
          </w:p>
        </w:tc>
        <w:tc>
          <w:tcPr>
            <w:tcW w:w="88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STI</w:t>
            </w:r>
          </w:p>
        </w:tc>
        <w:tc>
          <w:tcPr>
            <w:tcW w:w="78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PT</w:t>
            </w:r>
          </w:p>
        </w:tc>
        <w:tc>
          <w:tcPr>
            <w:tcW w:w="86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D83B36">
              <w:rPr>
                <w:rFonts w:ascii="Calibri" w:eastAsia="Times New Roman" w:hAnsi="Calibri" w:cs="Times New Roman"/>
                <w:color w:val="000000"/>
                <w:sz w:val="24"/>
                <w:szCs w:val="24"/>
                <w:lang w:val="en-IN" w:eastAsia="en-IN"/>
              </w:rPr>
              <w:t>VDRL</w:t>
            </w:r>
          </w:p>
        </w:tc>
      </w:tr>
      <w:tr w:rsidR="00D83B36" w:rsidRPr="00D83B36" w:rsidTr="00D83B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w:t>
            </w:r>
          </w:p>
        </w:tc>
        <w:tc>
          <w:tcPr>
            <w:tcW w:w="12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April'15</w:t>
            </w:r>
          </w:p>
        </w:tc>
        <w:tc>
          <w:tcPr>
            <w:tcW w:w="136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102</w:t>
            </w:r>
          </w:p>
        </w:tc>
        <w:tc>
          <w:tcPr>
            <w:tcW w:w="1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13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338</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52</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52</w:t>
            </w:r>
          </w:p>
        </w:tc>
        <w:tc>
          <w:tcPr>
            <w:tcW w:w="109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88</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67</w:t>
            </w:r>
          </w:p>
        </w:tc>
        <w:tc>
          <w:tcPr>
            <w:tcW w:w="8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21</w:t>
            </w:r>
          </w:p>
        </w:tc>
        <w:tc>
          <w:tcPr>
            <w:tcW w:w="7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8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45</w:t>
            </w:r>
          </w:p>
        </w:tc>
      </w:tr>
      <w:tr w:rsidR="00D83B36" w:rsidRPr="00D83B36" w:rsidTr="00D83B3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w:t>
            </w:r>
          </w:p>
        </w:tc>
        <w:tc>
          <w:tcPr>
            <w:tcW w:w="12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May'15</w:t>
            </w:r>
          </w:p>
        </w:tc>
        <w:tc>
          <w:tcPr>
            <w:tcW w:w="1366"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99</w:t>
            </w:r>
          </w:p>
        </w:tc>
        <w:tc>
          <w:tcPr>
            <w:tcW w:w="114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w:t>
            </w:r>
          </w:p>
        </w:tc>
        <w:tc>
          <w:tcPr>
            <w:tcW w:w="13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333</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63</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63</w:t>
            </w:r>
          </w:p>
        </w:tc>
        <w:tc>
          <w:tcPr>
            <w:tcW w:w="1096"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86</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52</w:t>
            </w:r>
          </w:p>
        </w:tc>
        <w:tc>
          <w:tcPr>
            <w:tcW w:w="88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24</w:t>
            </w:r>
          </w:p>
        </w:tc>
        <w:tc>
          <w:tcPr>
            <w:tcW w:w="78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w:t>
            </w:r>
          </w:p>
        </w:tc>
        <w:tc>
          <w:tcPr>
            <w:tcW w:w="8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53</w:t>
            </w:r>
          </w:p>
        </w:tc>
      </w:tr>
      <w:tr w:rsidR="00D83B36" w:rsidRPr="00D83B36" w:rsidTr="00D83B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w:t>
            </w:r>
          </w:p>
        </w:tc>
        <w:tc>
          <w:tcPr>
            <w:tcW w:w="12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June'15</w:t>
            </w:r>
          </w:p>
        </w:tc>
        <w:tc>
          <w:tcPr>
            <w:tcW w:w="136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104</w:t>
            </w:r>
          </w:p>
        </w:tc>
        <w:tc>
          <w:tcPr>
            <w:tcW w:w="1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16</w:t>
            </w:r>
          </w:p>
        </w:tc>
        <w:tc>
          <w:tcPr>
            <w:tcW w:w="13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352</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47</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47</w:t>
            </w:r>
          </w:p>
        </w:tc>
        <w:tc>
          <w:tcPr>
            <w:tcW w:w="109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74</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20</w:t>
            </w:r>
          </w:p>
        </w:tc>
        <w:tc>
          <w:tcPr>
            <w:tcW w:w="8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38</w:t>
            </w:r>
          </w:p>
        </w:tc>
        <w:tc>
          <w:tcPr>
            <w:tcW w:w="7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16</w:t>
            </w:r>
          </w:p>
        </w:tc>
        <w:tc>
          <w:tcPr>
            <w:tcW w:w="8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37</w:t>
            </w:r>
          </w:p>
        </w:tc>
      </w:tr>
      <w:tr w:rsidR="00D83B36" w:rsidRPr="00D83B36" w:rsidTr="00D83B3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4</w:t>
            </w:r>
          </w:p>
        </w:tc>
        <w:tc>
          <w:tcPr>
            <w:tcW w:w="12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July'15</w:t>
            </w:r>
          </w:p>
        </w:tc>
        <w:tc>
          <w:tcPr>
            <w:tcW w:w="1366"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102</w:t>
            </w:r>
          </w:p>
        </w:tc>
        <w:tc>
          <w:tcPr>
            <w:tcW w:w="114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13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365</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52</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52</w:t>
            </w:r>
          </w:p>
        </w:tc>
        <w:tc>
          <w:tcPr>
            <w:tcW w:w="1096"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62</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38</w:t>
            </w:r>
          </w:p>
        </w:tc>
        <w:tc>
          <w:tcPr>
            <w:tcW w:w="88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24</w:t>
            </w:r>
          </w:p>
        </w:tc>
        <w:tc>
          <w:tcPr>
            <w:tcW w:w="78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8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45</w:t>
            </w:r>
          </w:p>
        </w:tc>
      </w:tr>
      <w:tr w:rsidR="00D83B36" w:rsidRPr="00D83B36" w:rsidTr="00D83B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w:t>
            </w:r>
          </w:p>
        </w:tc>
        <w:tc>
          <w:tcPr>
            <w:tcW w:w="12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Aug'15</w:t>
            </w:r>
          </w:p>
        </w:tc>
        <w:tc>
          <w:tcPr>
            <w:tcW w:w="136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103</w:t>
            </w:r>
          </w:p>
        </w:tc>
        <w:tc>
          <w:tcPr>
            <w:tcW w:w="1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13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351</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64</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64</w:t>
            </w:r>
          </w:p>
        </w:tc>
        <w:tc>
          <w:tcPr>
            <w:tcW w:w="109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79</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51</w:t>
            </w:r>
          </w:p>
        </w:tc>
        <w:tc>
          <w:tcPr>
            <w:tcW w:w="8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28</w:t>
            </w:r>
          </w:p>
        </w:tc>
        <w:tc>
          <w:tcPr>
            <w:tcW w:w="7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8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52</w:t>
            </w:r>
          </w:p>
        </w:tc>
      </w:tr>
      <w:tr w:rsidR="00D83B36" w:rsidRPr="00D83B36" w:rsidTr="00D83B3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w:t>
            </w:r>
          </w:p>
        </w:tc>
        <w:tc>
          <w:tcPr>
            <w:tcW w:w="12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Sep'15</w:t>
            </w:r>
          </w:p>
        </w:tc>
        <w:tc>
          <w:tcPr>
            <w:tcW w:w="1366"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99</w:t>
            </w:r>
          </w:p>
        </w:tc>
        <w:tc>
          <w:tcPr>
            <w:tcW w:w="114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13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354</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63</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63</w:t>
            </w:r>
          </w:p>
        </w:tc>
        <w:tc>
          <w:tcPr>
            <w:tcW w:w="1096"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81</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58</w:t>
            </w:r>
          </w:p>
        </w:tc>
        <w:tc>
          <w:tcPr>
            <w:tcW w:w="88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23</w:t>
            </w:r>
          </w:p>
        </w:tc>
        <w:tc>
          <w:tcPr>
            <w:tcW w:w="78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8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17</w:t>
            </w:r>
          </w:p>
        </w:tc>
      </w:tr>
      <w:tr w:rsidR="00D83B36" w:rsidRPr="00D83B36" w:rsidTr="00D83B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lastRenderedPageBreak/>
              <w:t>7</w:t>
            </w:r>
          </w:p>
        </w:tc>
        <w:tc>
          <w:tcPr>
            <w:tcW w:w="12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Oct'15</w:t>
            </w:r>
          </w:p>
        </w:tc>
        <w:tc>
          <w:tcPr>
            <w:tcW w:w="136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103</w:t>
            </w:r>
          </w:p>
        </w:tc>
        <w:tc>
          <w:tcPr>
            <w:tcW w:w="1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13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344</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61</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58</w:t>
            </w:r>
          </w:p>
        </w:tc>
        <w:tc>
          <w:tcPr>
            <w:tcW w:w="109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91</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68</w:t>
            </w:r>
          </w:p>
        </w:tc>
        <w:tc>
          <w:tcPr>
            <w:tcW w:w="8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23</w:t>
            </w:r>
          </w:p>
        </w:tc>
        <w:tc>
          <w:tcPr>
            <w:tcW w:w="7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8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15</w:t>
            </w:r>
          </w:p>
        </w:tc>
      </w:tr>
      <w:tr w:rsidR="00D83B36" w:rsidRPr="00D83B36" w:rsidTr="00D83B3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8</w:t>
            </w:r>
          </w:p>
        </w:tc>
        <w:tc>
          <w:tcPr>
            <w:tcW w:w="12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Nov'15</w:t>
            </w:r>
          </w:p>
        </w:tc>
        <w:tc>
          <w:tcPr>
            <w:tcW w:w="1366"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104</w:t>
            </w:r>
          </w:p>
        </w:tc>
        <w:tc>
          <w:tcPr>
            <w:tcW w:w="114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13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333</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58</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55</w:t>
            </w:r>
          </w:p>
        </w:tc>
        <w:tc>
          <w:tcPr>
            <w:tcW w:w="1096"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92</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66</w:t>
            </w:r>
          </w:p>
        </w:tc>
        <w:tc>
          <w:tcPr>
            <w:tcW w:w="88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26</w:t>
            </w:r>
          </w:p>
        </w:tc>
        <w:tc>
          <w:tcPr>
            <w:tcW w:w="78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8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49</w:t>
            </w:r>
          </w:p>
        </w:tc>
      </w:tr>
      <w:tr w:rsidR="00D83B36" w:rsidRPr="00D83B36" w:rsidTr="00D83B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9</w:t>
            </w:r>
          </w:p>
        </w:tc>
        <w:tc>
          <w:tcPr>
            <w:tcW w:w="12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Dec'15</w:t>
            </w:r>
          </w:p>
        </w:tc>
        <w:tc>
          <w:tcPr>
            <w:tcW w:w="136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108</w:t>
            </w:r>
          </w:p>
        </w:tc>
        <w:tc>
          <w:tcPr>
            <w:tcW w:w="1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13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337</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65</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65</w:t>
            </w:r>
          </w:p>
        </w:tc>
        <w:tc>
          <w:tcPr>
            <w:tcW w:w="109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95</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71</w:t>
            </w:r>
          </w:p>
        </w:tc>
        <w:tc>
          <w:tcPr>
            <w:tcW w:w="8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24</w:t>
            </w:r>
          </w:p>
        </w:tc>
        <w:tc>
          <w:tcPr>
            <w:tcW w:w="7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8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61</w:t>
            </w:r>
          </w:p>
        </w:tc>
      </w:tr>
      <w:tr w:rsidR="00D83B36" w:rsidRPr="00D83B36" w:rsidTr="00D83B36">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w:t>
            </w:r>
          </w:p>
        </w:tc>
        <w:tc>
          <w:tcPr>
            <w:tcW w:w="12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Jan'16</w:t>
            </w:r>
          </w:p>
        </w:tc>
        <w:tc>
          <w:tcPr>
            <w:tcW w:w="1366"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104</w:t>
            </w:r>
          </w:p>
        </w:tc>
        <w:tc>
          <w:tcPr>
            <w:tcW w:w="114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13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332</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61</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61</w:t>
            </w:r>
          </w:p>
        </w:tc>
        <w:tc>
          <w:tcPr>
            <w:tcW w:w="1096"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92</w:t>
            </w:r>
          </w:p>
        </w:tc>
        <w:tc>
          <w:tcPr>
            <w:tcW w:w="9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68</w:t>
            </w:r>
          </w:p>
        </w:tc>
        <w:tc>
          <w:tcPr>
            <w:tcW w:w="88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24</w:t>
            </w:r>
          </w:p>
        </w:tc>
        <w:tc>
          <w:tcPr>
            <w:tcW w:w="78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0</w:t>
            </w:r>
          </w:p>
        </w:tc>
        <w:tc>
          <w:tcPr>
            <w:tcW w:w="860" w:type="dxa"/>
            <w:noWrap/>
            <w:hideMark/>
          </w:tcPr>
          <w:p w:rsidR="00D83B36" w:rsidRPr="00D83B36" w:rsidRDefault="00D83B36" w:rsidP="00D83B36">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53</w:t>
            </w:r>
          </w:p>
        </w:tc>
      </w:tr>
      <w:tr w:rsidR="00D83B36" w:rsidRPr="00D83B36" w:rsidTr="00D83B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2"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Total</w:t>
            </w:r>
          </w:p>
        </w:tc>
        <w:tc>
          <w:tcPr>
            <w:tcW w:w="12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 </w:t>
            </w:r>
          </w:p>
        </w:tc>
        <w:tc>
          <w:tcPr>
            <w:tcW w:w="136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1028</w:t>
            </w:r>
          </w:p>
        </w:tc>
        <w:tc>
          <w:tcPr>
            <w:tcW w:w="1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26</w:t>
            </w:r>
          </w:p>
        </w:tc>
        <w:tc>
          <w:tcPr>
            <w:tcW w:w="13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3439</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586</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580</w:t>
            </w:r>
          </w:p>
        </w:tc>
        <w:tc>
          <w:tcPr>
            <w:tcW w:w="1096"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840</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559</w:t>
            </w:r>
          </w:p>
        </w:tc>
        <w:tc>
          <w:tcPr>
            <w:tcW w:w="8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255</w:t>
            </w:r>
          </w:p>
        </w:tc>
        <w:tc>
          <w:tcPr>
            <w:tcW w:w="78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26</w:t>
            </w:r>
          </w:p>
        </w:tc>
        <w:tc>
          <w:tcPr>
            <w:tcW w:w="8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427</w:t>
            </w:r>
          </w:p>
        </w:tc>
      </w:tr>
    </w:tbl>
    <w:p w:rsidR="009B4848" w:rsidRDefault="009B4848" w:rsidP="000D5F6B">
      <w:pPr>
        <w:widowControl w:val="0"/>
        <w:tabs>
          <w:tab w:val="left" w:pos="2433"/>
        </w:tabs>
        <w:autoSpaceDE w:val="0"/>
        <w:autoSpaceDN w:val="0"/>
        <w:adjustRightInd w:val="0"/>
        <w:spacing w:after="0"/>
        <w:rPr>
          <w:rFonts w:ascii="Times New Roman" w:hAnsi="Times New Roman" w:cs="Times New Roman"/>
          <w:color w:val="000000"/>
          <w:spacing w:val="-4"/>
          <w:sz w:val="24"/>
          <w:szCs w:val="24"/>
        </w:rPr>
      </w:pPr>
    </w:p>
    <w:p w:rsidR="009C3EF1" w:rsidRPr="00A7048D" w:rsidRDefault="009C3EF1"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p>
    <w:p w:rsidR="008A1230" w:rsidRPr="00A7048D" w:rsidRDefault="008A1230" w:rsidP="008A1230">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r w:rsidRPr="00A7048D">
        <w:rPr>
          <w:rFonts w:ascii="Times New Roman" w:hAnsi="Times New Roman" w:cs="Times New Roman"/>
          <w:color w:val="000000"/>
          <w:spacing w:val="-4"/>
          <w:sz w:val="24"/>
          <w:szCs w:val="24"/>
        </w:rPr>
        <w:t>o   Target Area</w:t>
      </w:r>
      <w:r w:rsidR="00DB3D8D" w:rsidRPr="00A7048D">
        <w:rPr>
          <w:rFonts w:ascii="Times New Roman" w:hAnsi="Times New Roman" w:cs="Times New Roman"/>
          <w:color w:val="000000"/>
          <w:spacing w:val="-4"/>
          <w:sz w:val="24"/>
          <w:szCs w:val="24"/>
        </w:rPr>
        <w:t xml:space="preserve">, Dist. </w:t>
      </w:r>
      <w:r w:rsidR="000D5F6B">
        <w:rPr>
          <w:rFonts w:ascii="Times New Roman" w:hAnsi="Times New Roman" w:cs="Times New Roman"/>
          <w:color w:val="000000"/>
          <w:spacing w:val="-4"/>
          <w:sz w:val="24"/>
          <w:szCs w:val="24"/>
        </w:rPr>
        <w:t>GUMLA</w:t>
      </w:r>
      <w:r w:rsidR="00FD23DC">
        <w:rPr>
          <w:rFonts w:ascii="Times New Roman" w:hAnsi="Times New Roman" w:cs="Times New Roman"/>
          <w:color w:val="000000"/>
          <w:spacing w:val="-4"/>
          <w:sz w:val="24"/>
          <w:szCs w:val="24"/>
        </w:rPr>
        <w:t>, Jharkhand</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232B78" w:rsidRPr="00A7048D" w:rsidRDefault="00232B78" w:rsidP="008A1230">
      <w:pPr>
        <w:widowControl w:val="0"/>
        <w:autoSpaceDE w:val="0"/>
        <w:autoSpaceDN w:val="0"/>
        <w:adjustRightInd w:val="0"/>
        <w:spacing w:after="0" w:line="240" w:lineRule="auto"/>
        <w:ind w:left="864"/>
        <w:rPr>
          <w:rFonts w:ascii="Times New Roman" w:hAnsi="Times New Roman" w:cs="Times New Roman"/>
          <w:color w:val="000000"/>
          <w:spacing w:val="-4"/>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Key Findings and recommendations on Various Project Components </w:t>
      </w: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 Organi</w:t>
      </w:r>
      <w:r w:rsidR="001D2D29">
        <w:rPr>
          <w:rFonts w:ascii="Times New Roman" w:hAnsi="Times New Roman" w:cs="Times New Roman"/>
          <w:color w:val="000000"/>
          <w:spacing w:val="-3"/>
          <w:sz w:val="24"/>
          <w:szCs w:val="24"/>
        </w:rPr>
        <w:t>zational support to the program</w:t>
      </w:r>
      <w:r w:rsidRPr="00A7048D">
        <w:rPr>
          <w:rFonts w:ascii="Times New Roman" w:hAnsi="Times New Roman" w:cs="Times New Roman"/>
          <w:color w:val="000000"/>
          <w:spacing w:val="-3"/>
          <w:sz w:val="24"/>
          <w:szCs w:val="24"/>
        </w:rPr>
        <w:t xml:space="preserve"> </w:t>
      </w:r>
    </w:p>
    <w:p w:rsidR="008A1230" w:rsidRPr="00A7048D" w:rsidRDefault="008A1230" w:rsidP="00672D42">
      <w:pPr>
        <w:widowControl w:val="0"/>
        <w:autoSpaceDE w:val="0"/>
        <w:autoSpaceDN w:val="0"/>
        <w:adjustRightInd w:val="0"/>
        <w:spacing w:after="0" w:line="240" w:lineRule="auto"/>
        <w:ind w:left="630"/>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Interaction w</w:t>
      </w:r>
      <w:r w:rsidR="000D5F6B">
        <w:rPr>
          <w:rFonts w:ascii="Times New Roman" w:hAnsi="Times New Roman" w:cs="Times New Roman"/>
          <w:color w:val="000000"/>
          <w:spacing w:val="-2"/>
          <w:sz w:val="24"/>
          <w:szCs w:val="24"/>
        </w:rPr>
        <w:t xml:space="preserve">ith key office bearers, </w:t>
      </w:r>
      <w:r w:rsidRPr="00A7048D">
        <w:rPr>
          <w:rFonts w:ascii="Times New Roman" w:hAnsi="Times New Roman" w:cs="Times New Roman"/>
          <w:color w:val="000000"/>
          <w:spacing w:val="-2"/>
          <w:sz w:val="24"/>
          <w:szCs w:val="24"/>
        </w:rPr>
        <w:t xml:space="preserve">support to the community, initiation of advocacy activities, monitoring the project etc… </w:t>
      </w:r>
    </w:p>
    <w:p w:rsidR="008A1230" w:rsidRDefault="008A1230"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5802E5" w:rsidRPr="005802E5" w:rsidRDefault="005802E5" w:rsidP="005802E5">
      <w:pPr>
        <w:widowControl w:val="0"/>
        <w:tabs>
          <w:tab w:val="left" w:pos="720"/>
        </w:tabs>
        <w:autoSpaceDE w:val="0"/>
        <w:autoSpaceDN w:val="0"/>
        <w:adjustRightInd w:val="0"/>
        <w:ind w:left="720"/>
        <w:jc w:val="both"/>
        <w:rPr>
          <w:rFonts w:ascii="Times New Roman" w:hAnsi="Times New Roman" w:cs="Times New Roman"/>
        </w:rPr>
      </w:pPr>
      <w:r w:rsidRPr="005802E5">
        <w:rPr>
          <w:rFonts w:ascii="Times New Roman" w:hAnsi="Times New Roman" w:cs="Times New Roman"/>
        </w:rPr>
        <w:t xml:space="preserve">Evaluators were able to meet the Project Director ,  Project  Manager , </w:t>
      </w:r>
      <w:r w:rsidR="001D2D29">
        <w:rPr>
          <w:rFonts w:ascii="Times New Roman" w:hAnsi="Times New Roman" w:cs="Times New Roman"/>
        </w:rPr>
        <w:t>Counse</w:t>
      </w:r>
      <w:r w:rsidR="004D26BC">
        <w:rPr>
          <w:rFonts w:ascii="Times New Roman" w:hAnsi="Times New Roman" w:cs="Times New Roman"/>
        </w:rPr>
        <w:t>l</w:t>
      </w:r>
      <w:r w:rsidR="004D26BC" w:rsidRPr="005802E5">
        <w:rPr>
          <w:rFonts w:ascii="Times New Roman" w:hAnsi="Times New Roman" w:cs="Times New Roman"/>
        </w:rPr>
        <w:t>or</w:t>
      </w:r>
      <w:r w:rsidR="00F6071B">
        <w:rPr>
          <w:rFonts w:ascii="Times New Roman" w:hAnsi="Times New Roman" w:cs="Times New Roman"/>
        </w:rPr>
        <w:t xml:space="preserve"> , Accountant , 2</w:t>
      </w:r>
      <w:r w:rsidR="000D5F6B">
        <w:rPr>
          <w:rFonts w:ascii="Times New Roman" w:hAnsi="Times New Roman" w:cs="Times New Roman"/>
        </w:rPr>
        <w:t>ORW’s and 7</w:t>
      </w:r>
      <w:r w:rsidR="00FD23DC">
        <w:rPr>
          <w:rFonts w:ascii="Times New Roman" w:hAnsi="Times New Roman" w:cs="Times New Roman"/>
        </w:rPr>
        <w:t xml:space="preserve"> </w:t>
      </w:r>
      <w:r w:rsidRPr="005802E5">
        <w:rPr>
          <w:rFonts w:ascii="Times New Roman" w:hAnsi="Times New Roman" w:cs="Times New Roman"/>
        </w:rPr>
        <w:t xml:space="preserve"> peer educators. The appointment letter in the separate personal file for each staff. Photo-ID cards were given to the staffs for ease during work. Following is the staff details. The entire project managed by the Project manager with the support of the PD as well as the Governing Body. The project Manager concentrated more over on </w:t>
      </w:r>
      <w:r w:rsidR="002A10E2" w:rsidRPr="005802E5">
        <w:rPr>
          <w:rFonts w:ascii="Times New Roman" w:hAnsi="Times New Roman" w:cs="Times New Roman"/>
        </w:rPr>
        <w:t>transparency</w:t>
      </w:r>
      <w:r w:rsidRPr="005802E5">
        <w:rPr>
          <w:rFonts w:ascii="Times New Roman" w:hAnsi="Times New Roman" w:cs="Times New Roman"/>
        </w:rPr>
        <w:t xml:space="preserve"> in the project. The thought which gives conceptual clarity and decentralized system of the organization. The periodical visits and discussion by the Project Director gives much direction to the project as well to the staff.</w:t>
      </w:r>
      <w:r w:rsidR="001D2D29">
        <w:rPr>
          <w:rFonts w:ascii="Times New Roman" w:hAnsi="Times New Roman" w:cs="Times New Roman"/>
        </w:rPr>
        <w:t xml:space="preserve"> Since organiz</w:t>
      </w:r>
      <w:r w:rsidR="00B66F0A">
        <w:rPr>
          <w:rFonts w:ascii="Times New Roman" w:hAnsi="Times New Roman" w:cs="Times New Roman"/>
        </w:rPr>
        <w:t xml:space="preserve">ation is having different projects the linkages facility also available in the project which caters the community need too.  </w:t>
      </w:r>
    </w:p>
    <w:p w:rsidR="005802E5" w:rsidRDefault="005802E5" w:rsidP="008A1230">
      <w:pPr>
        <w:widowControl w:val="0"/>
        <w:autoSpaceDE w:val="0"/>
        <w:autoSpaceDN w:val="0"/>
        <w:adjustRightInd w:val="0"/>
        <w:spacing w:after="0" w:line="240" w:lineRule="auto"/>
        <w:ind w:left="1584"/>
        <w:jc w:val="both"/>
        <w:rPr>
          <w:rFonts w:ascii="Times New Roman" w:hAnsi="Times New Roman" w:cs="Times New Roman"/>
          <w:color w:val="000000"/>
          <w:spacing w:val="-2"/>
          <w:sz w:val="24"/>
          <w:szCs w:val="24"/>
        </w:rPr>
      </w:pPr>
    </w:p>
    <w:p w:rsidR="008A1230" w:rsidRPr="00A7048D" w:rsidRDefault="008A1230" w:rsidP="008A1230">
      <w:pPr>
        <w:widowControl w:val="0"/>
        <w:autoSpaceDE w:val="0"/>
        <w:autoSpaceDN w:val="0"/>
        <w:adjustRightInd w:val="0"/>
        <w:spacing w:after="0" w:line="240" w:lineRule="auto"/>
        <w:ind w:left="86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II. Organizational Capacity </w:t>
      </w:r>
    </w:p>
    <w:p w:rsidR="00AD27EC" w:rsidRPr="00A7048D" w:rsidRDefault="008A1230" w:rsidP="001F0809">
      <w:pPr>
        <w:pStyle w:val="ListParagraph"/>
        <w:widowControl w:val="0"/>
        <w:numPr>
          <w:ilvl w:val="0"/>
          <w:numId w:val="3"/>
        </w:numPr>
        <w:tabs>
          <w:tab w:val="left" w:pos="1584"/>
        </w:tabs>
        <w:autoSpaceDE w:val="0"/>
        <w:autoSpaceDN w:val="0"/>
        <w:adjustRightInd w:val="0"/>
        <w:spacing w:after="0" w:line="240" w:lineRule="auto"/>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Human resources: Staffing pattern, laid down reporting and supervision structure and adherence, </w:t>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4"/>
          <w:sz w:val="24"/>
          <w:szCs w:val="24"/>
        </w:rPr>
        <w:t>role and commitment to the project, perspective of the office bearers towards the community at a</w:t>
      </w:r>
      <w:r w:rsidR="00185E5D" w:rsidRPr="00A7048D">
        <w:rPr>
          <w:rFonts w:ascii="Times New Roman" w:hAnsi="Times New Roman" w:cs="Times New Roman"/>
          <w:color w:val="000000"/>
          <w:spacing w:val="-4"/>
          <w:sz w:val="24"/>
          <w:szCs w:val="24"/>
        </w:rPr>
        <w:t xml:space="preserve"> </w:t>
      </w:r>
      <w:r w:rsidR="00185E5D" w:rsidRPr="00A7048D">
        <w:rPr>
          <w:rFonts w:ascii="Times New Roman" w:hAnsi="Times New Roman" w:cs="Times New Roman"/>
          <w:color w:val="000000"/>
          <w:spacing w:val="-5"/>
          <w:sz w:val="24"/>
          <w:szCs w:val="24"/>
        </w:rPr>
        <w:t xml:space="preserve">large staff turnover </w:t>
      </w:r>
    </w:p>
    <w:p w:rsidR="00AD27EC" w:rsidRPr="00A7048D" w:rsidRDefault="00AD27EC" w:rsidP="00AD27EC">
      <w:pPr>
        <w:pStyle w:val="ListParagraph"/>
        <w:widowControl w:val="0"/>
        <w:tabs>
          <w:tab w:val="left" w:pos="1584"/>
        </w:tabs>
        <w:autoSpaceDE w:val="0"/>
        <w:autoSpaceDN w:val="0"/>
        <w:adjustRightInd w:val="0"/>
        <w:spacing w:after="0" w:line="240" w:lineRule="auto"/>
        <w:ind w:left="1584"/>
        <w:jc w:val="both"/>
        <w:rPr>
          <w:rFonts w:ascii="Times New Roman" w:hAnsi="Times New Roman" w:cs="Times New Roman"/>
          <w:color w:val="000000"/>
          <w:spacing w:val="-4"/>
          <w:sz w:val="24"/>
          <w:szCs w:val="24"/>
        </w:rPr>
      </w:pPr>
    </w:p>
    <w:p w:rsidR="00185E5D" w:rsidRDefault="00AD27EC" w:rsidP="00AD27EC">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The project team comprises of Project Dir</w:t>
      </w:r>
      <w:r w:rsidR="001D2D29">
        <w:rPr>
          <w:rFonts w:ascii="Times New Roman" w:hAnsi="Times New Roman" w:cs="Times New Roman"/>
          <w:color w:val="000000"/>
          <w:spacing w:val="-5"/>
          <w:sz w:val="24"/>
          <w:szCs w:val="24"/>
        </w:rPr>
        <w:t>ector, Project Manager, Counsel</w:t>
      </w:r>
      <w:r w:rsidRPr="00A7048D">
        <w:rPr>
          <w:rFonts w:ascii="Times New Roman" w:hAnsi="Times New Roman" w:cs="Times New Roman"/>
          <w:color w:val="000000"/>
          <w:spacing w:val="-5"/>
          <w:sz w:val="24"/>
          <w:szCs w:val="24"/>
        </w:rPr>
        <w:t xml:space="preserve">or, Accountant, </w:t>
      </w:r>
      <w:r w:rsidR="00B93BDB" w:rsidRPr="00A7048D">
        <w:rPr>
          <w:rFonts w:ascii="Times New Roman" w:hAnsi="Times New Roman" w:cs="Times New Roman"/>
          <w:color w:val="000000"/>
          <w:spacing w:val="-5"/>
          <w:sz w:val="24"/>
          <w:szCs w:val="24"/>
        </w:rPr>
        <w:t xml:space="preserve">two </w:t>
      </w:r>
      <w:r w:rsidRPr="00A7048D">
        <w:rPr>
          <w:rFonts w:ascii="Times New Roman" w:hAnsi="Times New Roman" w:cs="Times New Roman"/>
          <w:color w:val="000000"/>
          <w:spacing w:val="-5"/>
          <w:sz w:val="24"/>
          <w:szCs w:val="24"/>
        </w:rPr>
        <w:t xml:space="preserve">ORWs , </w:t>
      </w:r>
      <w:r w:rsidR="000D5F6B">
        <w:rPr>
          <w:rFonts w:ascii="Times New Roman" w:hAnsi="Times New Roman" w:cs="Times New Roman"/>
          <w:color w:val="000000"/>
          <w:spacing w:val="-5"/>
          <w:sz w:val="24"/>
          <w:szCs w:val="24"/>
        </w:rPr>
        <w:t>07</w:t>
      </w:r>
      <w:r w:rsidR="00B93BDB" w:rsidRPr="00A7048D">
        <w:rPr>
          <w:rFonts w:ascii="Times New Roman" w:hAnsi="Times New Roman" w:cs="Times New Roman"/>
          <w:color w:val="000000"/>
          <w:spacing w:val="-5"/>
          <w:sz w:val="24"/>
          <w:szCs w:val="24"/>
        </w:rPr>
        <w:t xml:space="preserve"> PEER Educators</w:t>
      </w:r>
      <w:r w:rsidR="00665E68" w:rsidRPr="00A7048D">
        <w:rPr>
          <w:rFonts w:ascii="Times New Roman" w:hAnsi="Times New Roman" w:cs="Times New Roman"/>
          <w:color w:val="000000"/>
          <w:spacing w:val="-5"/>
          <w:sz w:val="24"/>
          <w:szCs w:val="24"/>
        </w:rPr>
        <w:t xml:space="preserve">.  </w:t>
      </w:r>
      <w:r w:rsidR="00185E5D" w:rsidRPr="00A7048D">
        <w:rPr>
          <w:rFonts w:ascii="Times New Roman" w:hAnsi="Times New Roman" w:cs="Times New Roman"/>
          <w:color w:val="000000"/>
          <w:spacing w:val="-5"/>
          <w:sz w:val="24"/>
          <w:szCs w:val="24"/>
        </w:rPr>
        <w:t>All the staff present during the discussion at office on the 1</w:t>
      </w:r>
      <w:r w:rsidR="00185E5D" w:rsidRPr="00A7048D">
        <w:rPr>
          <w:rFonts w:ascii="Times New Roman" w:hAnsi="Times New Roman" w:cs="Times New Roman"/>
          <w:color w:val="000000"/>
          <w:spacing w:val="-5"/>
          <w:sz w:val="24"/>
          <w:szCs w:val="24"/>
          <w:vertAlign w:val="superscript"/>
        </w:rPr>
        <w:t>st</w:t>
      </w:r>
      <w:r w:rsidR="00361BCB">
        <w:rPr>
          <w:rFonts w:ascii="Times New Roman" w:hAnsi="Times New Roman" w:cs="Times New Roman"/>
          <w:color w:val="000000"/>
          <w:spacing w:val="-5"/>
          <w:sz w:val="24"/>
          <w:szCs w:val="24"/>
        </w:rPr>
        <w:t xml:space="preserve"> day. The staff tur</w:t>
      </w:r>
      <w:r w:rsidR="000D5F6B">
        <w:rPr>
          <w:rFonts w:ascii="Times New Roman" w:hAnsi="Times New Roman" w:cs="Times New Roman"/>
          <w:color w:val="000000"/>
          <w:spacing w:val="-5"/>
          <w:sz w:val="24"/>
          <w:szCs w:val="24"/>
        </w:rPr>
        <w:t>nover is less in the project</w:t>
      </w:r>
      <w:r w:rsidR="00361BCB">
        <w:rPr>
          <w:rFonts w:ascii="Times New Roman" w:hAnsi="Times New Roman" w:cs="Times New Roman"/>
          <w:color w:val="000000"/>
          <w:spacing w:val="-5"/>
          <w:sz w:val="24"/>
          <w:szCs w:val="24"/>
        </w:rPr>
        <w:t>. There is a team work reflects in the project. The appointment letter and roles &amp; responsibilities are given and maintained individual personal files.</w:t>
      </w:r>
    </w:p>
    <w:p w:rsidR="0092219C" w:rsidRDefault="0092219C" w:rsidP="002C398E">
      <w:pPr>
        <w:widowControl w:val="0"/>
        <w:tabs>
          <w:tab w:val="left" w:pos="1584"/>
        </w:tabs>
        <w:autoSpaceDE w:val="0"/>
        <w:autoSpaceDN w:val="0"/>
        <w:adjustRightInd w:val="0"/>
        <w:spacing w:after="0" w:line="240" w:lineRule="auto"/>
        <w:jc w:val="both"/>
        <w:rPr>
          <w:rFonts w:ascii="Times New Roman" w:hAnsi="Times New Roman" w:cs="Times New Roman"/>
          <w:color w:val="000000"/>
          <w:spacing w:val="-5"/>
          <w:sz w:val="24"/>
          <w:szCs w:val="24"/>
        </w:rPr>
      </w:pPr>
    </w:p>
    <w:tbl>
      <w:tblPr>
        <w:tblStyle w:val="LightShading-Accent2"/>
        <w:tblW w:w="7580" w:type="dxa"/>
        <w:tblInd w:w="1258" w:type="dxa"/>
        <w:tblLook w:val="04A0" w:firstRow="1" w:lastRow="0" w:firstColumn="1" w:lastColumn="0" w:noHBand="0" w:noVBand="1"/>
      </w:tblPr>
      <w:tblGrid>
        <w:gridCol w:w="440"/>
        <w:gridCol w:w="2500"/>
        <w:gridCol w:w="2140"/>
        <w:gridCol w:w="1540"/>
        <w:gridCol w:w="960"/>
      </w:tblGrid>
      <w:tr w:rsidR="00D83B36" w:rsidRPr="00D83B36" w:rsidTr="002C398E">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440" w:type="dxa"/>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Sl</w:t>
            </w:r>
          </w:p>
        </w:tc>
        <w:tc>
          <w:tcPr>
            <w:tcW w:w="250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Name Of Staff</w:t>
            </w:r>
          </w:p>
        </w:tc>
        <w:tc>
          <w:tcPr>
            <w:tcW w:w="214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Designation</w:t>
            </w:r>
          </w:p>
        </w:tc>
        <w:tc>
          <w:tcPr>
            <w:tcW w:w="154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Qualification</w:t>
            </w:r>
          </w:p>
        </w:tc>
        <w:tc>
          <w:tcPr>
            <w:tcW w:w="960" w:type="dxa"/>
            <w:hideMark/>
          </w:tcPr>
          <w:p w:rsidR="00D83B36" w:rsidRPr="00D83B36" w:rsidRDefault="00D83B36" w:rsidP="00D83B36">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Age</w:t>
            </w:r>
          </w:p>
        </w:tc>
      </w:tr>
      <w:tr w:rsidR="00D83B36" w:rsidRPr="00D83B36" w:rsidTr="002C398E">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w:t>
            </w:r>
          </w:p>
        </w:tc>
        <w:tc>
          <w:tcPr>
            <w:tcW w:w="250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Pushpa Sharma</w:t>
            </w:r>
          </w:p>
        </w:tc>
        <w:tc>
          <w:tcPr>
            <w:tcW w:w="2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Progra</w:t>
            </w:r>
            <w:r>
              <w:rPr>
                <w:rFonts w:ascii="Calibri" w:eastAsia="Times New Roman" w:hAnsi="Calibri" w:cs="Times New Roman"/>
                <w:color w:val="000000"/>
                <w:lang w:val="en-IN" w:eastAsia="en-IN"/>
              </w:rPr>
              <w:t>mme Mana</w:t>
            </w:r>
            <w:r w:rsidRPr="00D83B36">
              <w:rPr>
                <w:rFonts w:ascii="Calibri" w:eastAsia="Times New Roman" w:hAnsi="Calibri" w:cs="Times New Roman"/>
                <w:color w:val="000000"/>
                <w:lang w:val="en-IN" w:eastAsia="en-IN"/>
              </w:rPr>
              <w:t>ger</w:t>
            </w:r>
          </w:p>
        </w:tc>
        <w:tc>
          <w:tcPr>
            <w:tcW w:w="15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B.A.</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35</w:t>
            </w:r>
          </w:p>
        </w:tc>
      </w:tr>
      <w:tr w:rsidR="00D83B36" w:rsidRPr="00D83B36" w:rsidTr="002C398E">
        <w:trPr>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w:t>
            </w:r>
          </w:p>
        </w:tc>
        <w:tc>
          <w:tcPr>
            <w:tcW w:w="250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Dhanmait Singh</w:t>
            </w:r>
          </w:p>
        </w:tc>
        <w:tc>
          <w:tcPr>
            <w:tcW w:w="21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Counse</w:t>
            </w:r>
            <w:r>
              <w:rPr>
                <w:rFonts w:ascii="Calibri" w:eastAsia="Times New Roman" w:hAnsi="Calibri" w:cs="Times New Roman"/>
                <w:color w:val="000000"/>
                <w:lang w:val="en-IN" w:eastAsia="en-IN"/>
              </w:rPr>
              <w:t>l</w:t>
            </w:r>
            <w:r w:rsidRPr="00D83B36">
              <w:rPr>
                <w:rFonts w:ascii="Calibri" w:eastAsia="Times New Roman" w:hAnsi="Calibri" w:cs="Times New Roman"/>
                <w:color w:val="000000"/>
                <w:lang w:val="en-IN" w:eastAsia="en-IN"/>
              </w:rPr>
              <w:t>lor</w:t>
            </w:r>
          </w:p>
        </w:tc>
        <w:tc>
          <w:tcPr>
            <w:tcW w:w="15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B.A.</w:t>
            </w:r>
          </w:p>
        </w:tc>
        <w:tc>
          <w:tcPr>
            <w:tcW w:w="96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28</w:t>
            </w:r>
          </w:p>
        </w:tc>
      </w:tr>
      <w:tr w:rsidR="00D83B36" w:rsidRPr="00D83B36" w:rsidTr="002C398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w:t>
            </w:r>
          </w:p>
        </w:tc>
        <w:tc>
          <w:tcPr>
            <w:tcW w:w="250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Amit Kumar</w:t>
            </w:r>
          </w:p>
        </w:tc>
        <w:tc>
          <w:tcPr>
            <w:tcW w:w="2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M&amp;E Cum Accountant</w:t>
            </w:r>
          </w:p>
        </w:tc>
        <w:tc>
          <w:tcPr>
            <w:tcW w:w="15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B.Com</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26</w:t>
            </w:r>
          </w:p>
        </w:tc>
      </w:tr>
      <w:tr w:rsidR="00D83B36" w:rsidRPr="00D83B36" w:rsidTr="002C398E">
        <w:trPr>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4</w:t>
            </w:r>
          </w:p>
        </w:tc>
        <w:tc>
          <w:tcPr>
            <w:tcW w:w="250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Seema Kumari</w:t>
            </w:r>
          </w:p>
        </w:tc>
        <w:tc>
          <w:tcPr>
            <w:tcW w:w="21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ORW</w:t>
            </w:r>
          </w:p>
        </w:tc>
        <w:tc>
          <w:tcPr>
            <w:tcW w:w="15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B.A.</w:t>
            </w:r>
          </w:p>
        </w:tc>
        <w:tc>
          <w:tcPr>
            <w:tcW w:w="96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28</w:t>
            </w:r>
          </w:p>
        </w:tc>
      </w:tr>
      <w:tr w:rsidR="00D83B36" w:rsidRPr="00D83B36" w:rsidTr="002C398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5</w:t>
            </w:r>
          </w:p>
        </w:tc>
        <w:tc>
          <w:tcPr>
            <w:tcW w:w="250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Nirmal Sahu</w:t>
            </w:r>
          </w:p>
        </w:tc>
        <w:tc>
          <w:tcPr>
            <w:tcW w:w="2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ORW</w:t>
            </w:r>
          </w:p>
        </w:tc>
        <w:tc>
          <w:tcPr>
            <w:tcW w:w="15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B.Com</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25</w:t>
            </w:r>
          </w:p>
        </w:tc>
      </w:tr>
      <w:tr w:rsidR="00D83B36" w:rsidRPr="00D83B36" w:rsidTr="002C398E">
        <w:trPr>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6</w:t>
            </w:r>
          </w:p>
        </w:tc>
        <w:tc>
          <w:tcPr>
            <w:tcW w:w="2500" w:type="dxa"/>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Laxmi Bara</w:t>
            </w:r>
          </w:p>
        </w:tc>
        <w:tc>
          <w:tcPr>
            <w:tcW w:w="21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PE</w:t>
            </w:r>
          </w:p>
        </w:tc>
        <w:tc>
          <w:tcPr>
            <w:tcW w:w="15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8</w:t>
            </w:r>
            <w:r w:rsidRPr="00D83B36">
              <w:rPr>
                <w:rFonts w:ascii="Calibri" w:eastAsia="Times New Roman" w:hAnsi="Calibri" w:cs="Times New Roman"/>
                <w:color w:val="000000"/>
                <w:vertAlign w:val="superscript"/>
                <w:lang w:val="en-IN" w:eastAsia="en-IN"/>
              </w:rPr>
              <w:t>th</w:t>
            </w:r>
          </w:p>
        </w:tc>
        <w:tc>
          <w:tcPr>
            <w:tcW w:w="96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29</w:t>
            </w:r>
          </w:p>
        </w:tc>
      </w:tr>
      <w:tr w:rsidR="00D83B36" w:rsidRPr="00D83B36" w:rsidTr="002C398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7</w:t>
            </w:r>
          </w:p>
        </w:tc>
        <w:tc>
          <w:tcPr>
            <w:tcW w:w="2500" w:type="dxa"/>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Soni Devi</w:t>
            </w:r>
          </w:p>
        </w:tc>
        <w:tc>
          <w:tcPr>
            <w:tcW w:w="2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PE</w:t>
            </w:r>
          </w:p>
        </w:tc>
        <w:tc>
          <w:tcPr>
            <w:tcW w:w="15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7</w:t>
            </w:r>
            <w:r w:rsidRPr="00D83B36">
              <w:rPr>
                <w:rFonts w:ascii="Calibri" w:eastAsia="Times New Roman" w:hAnsi="Calibri" w:cs="Times New Roman"/>
                <w:color w:val="000000"/>
                <w:vertAlign w:val="superscript"/>
                <w:lang w:val="en-IN" w:eastAsia="en-IN"/>
              </w:rPr>
              <w:t>th</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32</w:t>
            </w:r>
          </w:p>
        </w:tc>
      </w:tr>
      <w:tr w:rsidR="00D83B36" w:rsidRPr="00D83B36" w:rsidTr="002C398E">
        <w:trPr>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8</w:t>
            </w:r>
          </w:p>
        </w:tc>
        <w:tc>
          <w:tcPr>
            <w:tcW w:w="2500" w:type="dxa"/>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Tara Devi</w:t>
            </w:r>
          </w:p>
        </w:tc>
        <w:tc>
          <w:tcPr>
            <w:tcW w:w="21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PE</w:t>
            </w:r>
          </w:p>
        </w:tc>
        <w:tc>
          <w:tcPr>
            <w:tcW w:w="15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9</w:t>
            </w:r>
            <w:r w:rsidRPr="00D83B36">
              <w:rPr>
                <w:rFonts w:ascii="Calibri" w:eastAsia="Times New Roman" w:hAnsi="Calibri" w:cs="Times New Roman"/>
                <w:color w:val="000000"/>
                <w:vertAlign w:val="superscript"/>
                <w:lang w:val="en-IN" w:eastAsia="en-IN"/>
              </w:rPr>
              <w:t>th</w:t>
            </w:r>
          </w:p>
        </w:tc>
        <w:tc>
          <w:tcPr>
            <w:tcW w:w="960" w:type="dxa"/>
            <w:noWrap/>
            <w:hideMark/>
          </w:tcPr>
          <w:p w:rsidR="00D83B36" w:rsidRPr="00D83B36" w:rsidRDefault="00CF1E38"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29</w:t>
            </w:r>
          </w:p>
        </w:tc>
      </w:tr>
      <w:tr w:rsidR="00D83B36" w:rsidRPr="00D83B36" w:rsidTr="002C398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lastRenderedPageBreak/>
              <w:t>9</w:t>
            </w:r>
          </w:p>
        </w:tc>
        <w:tc>
          <w:tcPr>
            <w:tcW w:w="2500" w:type="dxa"/>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Sashi Devi</w:t>
            </w:r>
          </w:p>
        </w:tc>
        <w:tc>
          <w:tcPr>
            <w:tcW w:w="2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PE</w:t>
            </w:r>
          </w:p>
        </w:tc>
        <w:tc>
          <w:tcPr>
            <w:tcW w:w="15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9</w:t>
            </w:r>
            <w:r w:rsidRPr="00D83B36">
              <w:rPr>
                <w:rFonts w:ascii="Calibri" w:eastAsia="Times New Roman" w:hAnsi="Calibri" w:cs="Times New Roman"/>
                <w:color w:val="000000"/>
                <w:vertAlign w:val="superscript"/>
                <w:lang w:val="en-IN" w:eastAsia="en-IN"/>
              </w:rPr>
              <w:t>th</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32</w:t>
            </w:r>
          </w:p>
        </w:tc>
      </w:tr>
      <w:tr w:rsidR="00D83B36" w:rsidRPr="00D83B36" w:rsidTr="002C398E">
        <w:trPr>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10</w:t>
            </w:r>
          </w:p>
        </w:tc>
        <w:tc>
          <w:tcPr>
            <w:tcW w:w="2500" w:type="dxa"/>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Sarita Devi</w:t>
            </w:r>
          </w:p>
        </w:tc>
        <w:tc>
          <w:tcPr>
            <w:tcW w:w="21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PE</w:t>
            </w:r>
          </w:p>
        </w:tc>
        <w:tc>
          <w:tcPr>
            <w:tcW w:w="1540" w:type="dxa"/>
            <w:noWrap/>
            <w:hideMark/>
          </w:tcPr>
          <w:p w:rsidR="00D83B36" w:rsidRPr="00D83B36" w:rsidRDefault="00CF1E38" w:rsidP="00D83B36">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 xml:space="preserve">          </w:t>
            </w:r>
            <w:r w:rsidR="00D83B36">
              <w:rPr>
                <w:rFonts w:ascii="Calibri" w:eastAsia="Times New Roman" w:hAnsi="Calibri" w:cs="Times New Roman"/>
                <w:color w:val="000000"/>
                <w:lang w:val="en-IN" w:eastAsia="en-IN"/>
              </w:rPr>
              <w:t>8</w:t>
            </w:r>
            <w:r w:rsidR="00D83B36" w:rsidRPr="005D18F4">
              <w:rPr>
                <w:rFonts w:ascii="Calibri" w:eastAsia="Times New Roman" w:hAnsi="Calibri" w:cs="Times New Roman"/>
                <w:color w:val="000000"/>
                <w:vertAlign w:val="superscript"/>
                <w:lang w:val="en-IN" w:eastAsia="en-IN"/>
              </w:rPr>
              <w:t>th</w:t>
            </w:r>
          </w:p>
        </w:tc>
        <w:tc>
          <w:tcPr>
            <w:tcW w:w="960" w:type="dxa"/>
            <w:noWrap/>
            <w:hideMark/>
          </w:tcPr>
          <w:p w:rsidR="00D83B36" w:rsidRPr="00D83B36" w:rsidRDefault="00CF1E38"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2</w:t>
            </w:r>
            <w:r w:rsidR="00D83B36" w:rsidRPr="00D83B36">
              <w:rPr>
                <w:rFonts w:ascii="Calibri" w:eastAsia="Times New Roman" w:hAnsi="Calibri" w:cs="Times New Roman"/>
                <w:color w:val="000000"/>
                <w:lang w:val="en-IN" w:eastAsia="en-IN"/>
              </w:rPr>
              <w:t>6</w:t>
            </w:r>
          </w:p>
        </w:tc>
      </w:tr>
      <w:tr w:rsidR="00D83B36" w:rsidRPr="00D83B36" w:rsidTr="002C398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11</w:t>
            </w:r>
          </w:p>
        </w:tc>
        <w:tc>
          <w:tcPr>
            <w:tcW w:w="2500" w:type="dxa"/>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 xml:space="preserve">Prabha Tirkey </w:t>
            </w:r>
          </w:p>
        </w:tc>
        <w:tc>
          <w:tcPr>
            <w:tcW w:w="21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PE</w:t>
            </w:r>
          </w:p>
        </w:tc>
        <w:tc>
          <w:tcPr>
            <w:tcW w:w="154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11</w:t>
            </w:r>
            <w:r w:rsidRPr="00D83B36">
              <w:rPr>
                <w:rFonts w:ascii="Calibri" w:eastAsia="Times New Roman" w:hAnsi="Calibri" w:cs="Times New Roman"/>
                <w:color w:val="000000"/>
                <w:vertAlign w:val="superscript"/>
                <w:lang w:val="en-IN" w:eastAsia="en-IN"/>
              </w:rPr>
              <w:t>th</w:t>
            </w:r>
          </w:p>
        </w:tc>
        <w:tc>
          <w:tcPr>
            <w:tcW w:w="960" w:type="dxa"/>
            <w:noWrap/>
            <w:hideMark/>
          </w:tcPr>
          <w:p w:rsidR="00D83B36" w:rsidRPr="00D83B36" w:rsidRDefault="00D83B36" w:rsidP="00D83B3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28</w:t>
            </w:r>
          </w:p>
        </w:tc>
      </w:tr>
      <w:tr w:rsidR="00D83B36" w:rsidRPr="00D83B36" w:rsidTr="002C398E">
        <w:trPr>
          <w:trHeight w:val="300"/>
        </w:trPr>
        <w:tc>
          <w:tcPr>
            <w:cnfStyle w:val="001000000000" w:firstRow="0" w:lastRow="0" w:firstColumn="1" w:lastColumn="0" w:oddVBand="0" w:evenVBand="0" w:oddHBand="0" w:evenHBand="0" w:firstRowFirstColumn="0" w:firstRowLastColumn="0" w:lastRowFirstColumn="0" w:lastRowLastColumn="0"/>
            <w:tcW w:w="440" w:type="dxa"/>
            <w:noWrap/>
            <w:hideMark/>
          </w:tcPr>
          <w:p w:rsidR="00D83B36" w:rsidRPr="00D83B36" w:rsidRDefault="00D83B36" w:rsidP="00D83B36">
            <w:pPr>
              <w:spacing w:after="0" w:line="240" w:lineRule="auto"/>
              <w:jc w:val="center"/>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12</w:t>
            </w:r>
          </w:p>
        </w:tc>
        <w:tc>
          <w:tcPr>
            <w:tcW w:w="2500" w:type="dxa"/>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Pinki Devi</w:t>
            </w:r>
          </w:p>
        </w:tc>
        <w:tc>
          <w:tcPr>
            <w:tcW w:w="21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PE</w:t>
            </w:r>
          </w:p>
        </w:tc>
        <w:tc>
          <w:tcPr>
            <w:tcW w:w="154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9</w:t>
            </w:r>
            <w:r w:rsidRPr="00D83B36">
              <w:rPr>
                <w:rFonts w:ascii="Calibri" w:eastAsia="Times New Roman" w:hAnsi="Calibri" w:cs="Times New Roman"/>
                <w:color w:val="000000"/>
                <w:vertAlign w:val="superscript"/>
                <w:lang w:val="en-IN" w:eastAsia="en-IN"/>
              </w:rPr>
              <w:t>th</w:t>
            </w:r>
          </w:p>
        </w:tc>
        <w:tc>
          <w:tcPr>
            <w:tcW w:w="960" w:type="dxa"/>
            <w:noWrap/>
            <w:hideMark/>
          </w:tcPr>
          <w:p w:rsidR="00D83B36" w:rsidRPr="00D83B36" w:rsidRDefault="00D83B36" w:rsidP="00D83B3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D83B36">
              <w:rPr>
                <w:rFonts w:ascii="Calibri" w:eastAsia="Times New Roman" w:hAnsi="Calibri" w:cs="Times New Roman"/>
                <w:color w:val="000000"/>
                <w:lang w:val="en-IN" w:eastAsia="en-IN"/>
              </w:rPr>
              <w:t>33</w:t>
            </w:r>
          </w:p>
        </w:tc>
      </w:tr>
    </w:tbl>
    <w:p w:rsidR="00F6071B" w:rsidRDefault="00F6071B" w:rsidP="008A1230">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F6071B" w:rsidRPr="00A7048D" w:rsidRDefault="00F6071B" w:rsidP="008A1230">
      <w:pPr>
        <w:widowControl w:val="0"/>
        <w:tabs>
          <w:tab w:val="left" w:pos="1584"/>
        </w:tabs>
        <w:autoSpaceDE w:val="0"/>
        <w:autoSpaceDN w:val="0"/>
        <w:adjustRightInd w:val="0"/>
        <w:spacing w:after="0" w:line="240" w:lineRule="auto"/>
        <w:ind w:left="1224"/>
        <w:jc w:val="both"/>
        <w:rPr>
          <w:rFonts w:ascii="Times New Roman" w:hAnsi="Times New Roman" w:cs="Times New Roman"/>
          <w:color w:val="000000"/>
          <w:spacing w:val="-5"/>
          <w:sz w:val="24"/>
          <w:szCs w:val="24"/>
        </w:rPr>
      </w:pPr>
    </w:p>
    <w:p w:rsidR="008A1230"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3.  Infrastructure of the organization </w:t>
      </w: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1610F1" w:rsidRPr="00A7048D" w:rsidRDefault="001610F1" w:rsidP="001610F1">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The project office cum DIC is centrally located and easily accessible to the community members. The space is sufficient for having the routine off</w:t>
      </w:r>
      <w:r w:rsidR="00E903EA">
        <w:rPr>
          <w:rFonts w:ascii="Times New Roman" w:hAnsi="Times New Roman" w:cs="Times New Roman"/>
          <w:color w:val="000000"/>
          <w:spacing w:val="-3"/>
          <w:sz w:val="24"/>
          <w:szCs w:val="24"/>
        </w:rPr>
        <w:t>ice work and for group meetings</w:t>
      </w:r>
      <w:r w:rsidR="000521F8" w:rsidRPr="00A7048D">
        <w:rPr>
          <w:rFonts w:ascii="Times New Roman" w:hAnsi="Times New Roman" w:cs="Times New Roman"/>
          <w:color w:val="000000"/>
          <w:spacing w:val="-3"/>
          <w:sz w:val="24"/>
          <w:szCs w:val="24"/>
        </w:rPr>
        <w:t>.</w:t>
      </w:r>
      <w:r w:rsidRPr="00A7048D">
        <w:rPr>
          <w:rFonts w:ascii="Times New Roman" w:hAnsi="Times New Roman" w:cs="Times New Roman"/>
          <w:color w:val="000000"/>
          <w:spacing w:val="-3"/>
          <w:sz w:val="24"/>
          <w:szCs w:val="24"/>
        </w:rPr>
        <w:t xml:space="preserve"> The basic infrastructure and the computer with printer are available in the office.</w:t>
      </w:r>
    </w:p>
    <w:p w:rsidR="001610F1" w:rsidRPr="00A7048D" w:rsidRDefault="001610F1" w:rsidP="008A1230">
      <w:pPr>
        <w:widowControl w:val="0"/>
        <w:autoSpaceDE w:val="0"/>
        <w:autoSpaceDN w:val="0"/>
        <w:adjustRightInd w:val="0"/>
        <w:spacing w:after="0" w:line="240" w:lineRule="auto"/>
        <w:ind w:left="1224"/>
        <w:jc w:val="both"/>
        <w:rPr>
          <w:rFonts w:ascii="Times New Roman" w:hAnsi="Times New Roman" w:cs="Times New Roman"/>
          <w:color w:val="000000"/>
          <w:spacing w:val="-3"/>
          <w:sz w:val="24"/>
          <w:szCs w:val="24"/>
        </w:rPr>
      </w:pPr>
    </w:p>
    <w:p w:rsidR="004E3C39" w:rsidRPr="00A7048D" w:rsidRDefault="008A1230" w:rsidP="008A1230">
      <w:pPr>
        <w:widowControl w:val="0"/>
        <w:autoSpaceDE w:val="0"/>
        <w:autoSpaceDN w:val="0"/>
        <w:adjustRightInd w:val="0"/>
        <w:spacing w:after="0" w:line="240" w:lineRule="auto"/>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3"/>
          <w:sz w:val="24"/>
          <w:szCs w:val="24"/>
        </w:rPr>
        <w:t xml:space="preserve">4.  Documentation and Reporting: Mechanism and adherence to SACS protocols, availability of </w:t>
      </w:r>
      <w:r w:rsidRPr="00A7048D">
        <w:rPr>
          <w:rFonts w:ascii="Times New Roman" w:hAnsi="Times New Roman" w:cs="Times New Roman"/>
          <w:color w:val="000000"/>
          <w:spacing w:val="-3"/>
          <w:sz w:val="24"/>
          <w:szCs w:val="24"/>
        </w:rPr>
        <w:br/>
      </w:r>
      <w:r w:rsidRPr="00A7048D">
        <w:rPr>
          <w:rFonts w:ascii="Times New Roman" w:hAnsi="Times New Roman" w:cs="Times New Roman"/>
          <w:color w:val="000000"/>
          <w:spacing w:val="-3"/>
          <w:sz w:val="24"/>
          <w:szCs w:val="24"/>
        </w:rPr>
        <w:tab/>
      </w:r>
      <w:r w:rsidRPr="00A7048D">
        <w:rPr>
          <w:rFonts w:ascii="Times New Roman" w:hAnsi="Times New Roman" w:cs="Times New Roman"/>
          <w:color w:val="000000"/>
          <w:spacing w:val="-2"/>
          <w:sz w:val="24"/>
          <w:szCs w:val="24"/>
        </w:rPr>
        <w:t xml:space="preserve">documents, mechanism of review and action taken if any, timeliness of reporting and feedback </w:t>
      </w:r>
      <w:r w:rsidRPr="00A7048D">
        <w:rPr>
          <w:rFonts w:ascii="Times New Roman" w:hAnsi="Times New Roman" w:cs="Times New Roman"/>
          <w:color w:val="000000"/>
          <w:spacing w:val="-2"/>
          <w:sz w:val="24"/>
          <w:szCs w:val="24"/>
        </w:rPr>
        <w:br/>
      </w:r>
      <w:r w:rsidRPr="00A7048D">
        <w:rPr>
          <w:rFonts w:ascii="Times New Roman" w:hAnsi="Times New Roman" w:cs="Times New Roman"/>
          <w:color w:val="000000"/>
          <w:spacing w:val="-2"/>
          <w:sz w:val="24"/>
          <w:szCs w:val="24"/>
        </w:rPr>
        <w:tab/>
        <w:t>mechanism, dissemination and sharing of the reports and documents for technical inputs if any.</w:t>
      </w:r>
    </w:p>
    <w:p w:rsidR="003550EB" w:rsidRPr="00A7048D" w:rsidRDefault="003550EB" w:rsidP="003550EB">
      <w:pPr>
        <w:spacing w:after="0"/>
        <w:ind w:left="1224"/>
        <w:jc w:val="both"/>
        <w:rPr>
          <w:rFonts w:ascii="Times New Roman" w:hAnsi="Times New Roman" w:cs="Times New Roman"/>
          <w:sz w:val="24"/>
          <w:szCs w:val="24"/>
        </w:rPr>
      </w:pPr>
    </w:p>
    <w:p w:rsidR="002D176A" w:rsidRPr="00A7048D" w:rsidRDefault="003550EB"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The reporting is a</w:t>
      </w:r>
      <w:r w:rsidR="00705A52">
        <w:rPr>
          <w:rFonts w:ascii="Times New Roman" w:hAnsi="Times New Roman" w:cs="Times New Roman"/>
          <w:sz w:val="24"/>
          <w:szCs w:val="24"/>
        </w:rPr>
        <w:t>s per the J</w:t>
      </w:r>
      <w:r w:rsidR="0088238B">
        <w:rPr>
          <w:rFonts w:ascii="Times New Roman" w:hAnsi="Times New Roman" w:cs="Times New Roman"/>
          <w:sz w:val="24"/>
          <w:szCs w:val="24"/>
        </w:rPr>
        <w:t>SACS / NACO protocol/guidelines.</w:t>
      </w:r>
      <w:r w:rsidRPr="00A7048D">
        <w:rPr>
          <w:rFonts w:ascii="Times New Roman" w:hAnsi="Times New Roman" w:cs="Times New Roman"/>
          <w:sz w:val="24"/>
          <w:szCs w:val="24"/>
        </w:rPr>
        <w:t xml:space="preserve"> CMIS prepared periodically. The monthly planning is done by the ORWs </w:t>
      </w:r>
      <w:r w:rsidR="002D176A" w:rsidRPr="00A7048D">
        <w:rPr>
          <w:rFonts w:ascii="Times New Roman" w:hAnsi="Times New Roman" w:cs="Times New Roman"/>
          <w:sz w:val="24"/>
          <w:szCs w:val="24"/>
        </w:rPr>
        <w:t xml:space="preserve">and PM during the monthly review meeting. </w:t>
      </w:r>
    </w:p>
    <w:p w:rsidR="00217EAF" w:rsidRDefault="002D176A"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The </w:t>
      </w:r>
      <w:r w:rsidR="003550EB" w:rsidRPr="00A7048D">
        <w:rPr>
          <w:rFonts w:ascii="Times New Roman" w:hAnsi="Times New Roman" w:cs="Times New Roman"/>
          <w:sz w:val="24"/>
          <w:szCs w:val="24"/>
        </w:rPr>
        <w:t>the peer educators</w:t>
      </w:r>
      <w:r w:rsidR="00D62B5E">
        <w:rPr>
          <w:rFonts w:ascii="Times New Roman" w:hAnsi="Times New Roman" w:cs="Times New Roman"/>
          <w:sz w:val="24"/>
          <w:szCs w:val="24"/>
        </w:rPr>
        <w:t xml:space="preserve"> plan as per the dues and analysis</w:t>
      </w:r>
      <w:r w:rsidR="00C9409A">
        <w:rPr>
          <w:rFonts w:ascii="Times New Roman" w:hAnsi="Times New Roman" w:cs="Times New Roman"/>
          <w:sz w:val="24"/>
          <w:szCs w:val="24"/>
        </w:rPr>
        <w:t xml:space="preserve"> report</w:t>
      </w:r>
      <w:r w:rsidR="003550EB" w:rsidRPr="00A7048D">
        <w:rPr>
          <w:rFonts w:ascii="Times New Roman" w:hAnsi="Times New Roman" w:cs="Times New Roman"/>
          <w:sz w:val="24"/>
          <w:szCs w:val="24"/>
        </w:rPr>
        <w:t xml:space="preserve">. As such out reach and micro plan </w:t>
      </w:r>
      <w:r w:rsidR="00C9409A">
        <w:rPr>
          <w:rFonts w:ascii="Times New Roman" w:hAnsi="Times New Roman" w:cs="Times New Roman"/>
          <w:sz w:val="24"/>
          <w:szCs w:val="24"/>
        </w:rPr>
        <w:t xml:space="preserve">was </w:t>
      </w:r>
      <w:r w:rsidRPr="00A7048D">
        <w:rPr>
          <w:rFonts w:ascii="Times New Roman" w:hAnsi="Times New Roman" w:cs="Times New Roman"/>
          <w:sz w:val="24"/>
          <w:szCs w:val="24"/>
        </w:rPr>
        <w:t xml:space="preserve">upgraded periodically. Which is </w:t>
      </w:r>
      <w:r w:rsidR="00C9409A">
        <w:rPr>
          <w:rFonts w:ascii="Times New Roman" w:hAnsi="Times New Roman" w:cs="Times New Roman"/>
          <w:sz w:val="24"/>
          <w:szCs w:val="24"/>
        </w:rPr>
        <w:t xml:space="preserve">the indicator for effective outreach and provide the service delivery of the project to the community. And this will be need based service practice. So that systematic approach and monitoring of the individual seen. Also observed and seen the documentation on condom usage is individual tracking is also maintained. </w:t>
      </w:r>
      <w:r w:rsidR="002A10E2">
        <w:rPr>
          <w:rFonts w:ascii="Times New Roman" w:hAnsi="Times New Roman" w:cs="Times New Roman"/>
          <w:sz w:val="24"/>
          <w:szCs w:val="24"/>
        </w:rPr>
        <w:t xml:space="preserve">The condom </w:t>
      </w:r>
      <w:r w:rsidR="002339D3">
        <w:rPr>
          <w:rFonts w:ascii="Times New Roman" w:hAnsi="Times New Roman" w:cs="Times New Roman"/>
          <w:sz w:val="24"/>
          <w:szCs w:val="24"/>
        </w:rPr>
        <w:t>gap Analysis for TI’s is maintained in the project by</w:t>
      </w:r>
      <w:r w:rsidR="001D2D29">
        <w:rPr>
          <w:rFonts w:ascii="Times New Roman" w:hAnsi="Times New Roman" w:cs="Times New Roman"/>
          <w:sz w:val="24"/>
          <w:szCs w:val="24"/>
        </w:rPr>
        <w:t xml:space="preserve"> </w:t>
      </w:r>
      <w:r w:rsidR="002339D3">
        <w:rPr>
          <w:rFonts w:ascii="Times New Roman" w:hAnsi="Times New Roman" w:cs="Times New Roman"/>
          <w:sz w:val="24"/>
          <w:szCs w:val="24"/>
        </w:rPr>
        <w:t>the ORW.</w:t>
      </w:r>
    </w:p>
    <w:p w:rsidR="002D176A" w:rsidRPr="00A7048D" w:rsidRDefault="002D176A" w:rsidP="002D176A">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Because of the active  and enthusiastic staff the project documentation i</w:t>
      </w:r>
      <w:r w:rsidR="003550EB" w:rsidRPr="00A7048D">
        <w:rPr>
          <w:rFonts w:ascii="Times New Roman" w:hAnsi="Times New Roman" w:cs="Times New Roman"/>
          <w:sz w:val="24"/>
          <w:szCs w:val="24"/>
        </w:rPr>
        <w:t xml:space="preserve">n place. Weekly and monthly </w:t>
      </w:r>
      <w:r w:rsidR="00FC79F1">
        <w:rPr>
          <w:rFonts w:ascii="Times New Roman" w:hAnsi="Times New Roman" w:cs="Times New Roman"/>
          <w:sz w:val="24"/>
          <w:szCs w:val="24"/>
        </w:rPr>
        <w:t xml:space="preserve">review </w:t>
      </w:r>
      <w:r w:rsidR="003550EB" w:rsidRPr="00A7048D">
        <w:rPr>
          <w:rFonts w:ascii="Times New Roman" w:hAnsi="Times New Roman" w:cs="Times New Roman"/>
          <w:sz w:val="24"/>
          <w:szCs w:val="24"/>
        </w:rPr>
        <w:t>meeting is taking place</w:t>
      </w:r>
      <w:r w:rsidRPr="00A7048D">
        <w:rPr>
          <w:rFonts w:ascii="Times New Roman" w:hAnsi="Times New Roman" w:cs="Times New Roman"/>
          <w:sz w:val="24"/>
          <w:szCs w:val="24"/>
        </w:rPr>
        <w:t xml:space="preserve"> as per the registers. </w:t>
      </w:r>
      <w:r w:rsidR="00361BCB">
        <w:rPr>
          <w:rFonts w:ascii="Times New Roman" w:hAnsi="Times New Roman" w:cs="Times New Roman"/>
          <w:sz w:val="24"/>
          <w:szCs w:val="24"/>
        </w:rPr>
        <w:t xml:space="preserve">The other registers like Community event reg. , Purchase committee reg., Staff selection committee </w:t>
      </w:r>
      <w:r w:rsidR="00705A52">
        <w:rPr>
          <w:rFonts w:ascii="Times New Roman" w:hAnsi="Times New Roman" w:cs="Times New Roman"/>
          <w:sz w:val="24"/>
          <w:szCs w:val="24"/>
        </w:rPr>
        <w:t>.</w:t>
      </w:r>
    </w:p>
    <w:p w:rsidR="00672D42" w:rsidRDefault="003550EB" w:rsidP="00EB16F3">
      <w:pPr>
        <w:spacing w:after="0" w:line="240" w:lineRule="auto"/>
        <w:ind w:left="1224"/>
        <w:jc w:val="both"/>
        <w:rPr>
          <w:rFonts w:ascii="Times New Roman" w:hAnsi="Times New Roman" w:cs="Times New Roman"/>
          <w:sz w:val="24"/>
          <w:szCs w:val="24"/>
        </w:rPr>
      </w:pPr>
      <w:r w:rsidRPr="00A7048D">
        <w:rPr>
          <w:rFonts w:ascii="Times New Roman" w:hAnsi="Times New Roman" w:cs="Times New Roman"/>
          <w:sz w:val="24"/>
          <w:szCs w:val="24"/>
        </w:rPr>
        <w:t xml:space="preserve">The reports were verified by the PM, but not seen any constructive suggestions. Meeting registers and minutes are maintained </w:t>
      </w:r>
      <w:r w:rsidR="00FC79F1">
        <w:rPr>
          <w:rFonts w:ascii="Times New Roman" w:hAnsi="Times New Roman" w:cs="Times New Roman"/>
          <w:sz w:val="24"/>
          <w:szCs w:val="24"/>
        </w:rPr>
        <w:t xml:space="preserve">and need qualitative narration. </w:t>
      </w:r>
      <w:r w:rsidR="00E4527A">
        <w:rPr>
          <w:rFonts w:ascii="Times New Roman" w:hAnsi="Times New Roman" w:cs="Times New Roman"/>
          <w:sz w:val="24"/>
          <w:szCs w:val="24"/>
        </w:rPr>
        <w:t>If the technical support available to the project staff for documentation than it will be model project or consider as the learning site.</w:t>
      </w:r>
    </w:p>
    <w:p w:rsidR="00396239" w:rsidRDefault="00396239" w:rsidP="00EB16F3">
      <w:pPr>
        <w:spacing w:after="0" w:line="240" w:lineRule="auto"/>
        <w:ind w:left="1224"/>
        <w:jc w:val="both"/>
        <w:rPr>
          <w:rFonts w:ascii="Times New Roman" w:hAnsi="Times New Roman" w:cs="Times New Roman"/>
          <w:sz w:val="24"/>
          <w:szCs w:val="24"/>
        </w:rPr>
      </w:pPr>
    </w:p>
    <w:p w:rsidR="008A1230" w:rsidRPr="00A7048D" w:rsidRDefault="008A1230" w:rsidP="00672D42">
      <w:pPr>
        <w:widowControl w:val="0"/>
        <w:autoSpaceDE w:val="0"/>
        <w:autoSpaceDN w:val="0"/>
        <w:adjustRightInd w:val="0"/>
        <w:spacing w:before="77" w:after="0" w:line="560" w:lineRule="exact"/>
        <w:ind w:left="720" w:right="-90"/>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III.</w:t>
      </w:r>
      <w:r w:rsidR="001D2D29">
        <w:rPr>
          <w:rFonts w:ascii="Times New Roman" w:hAnsi="Times New Roman" w:cs="Times New Roman"/>
          <w:color w:val="000000"/>
          <w:spacing w:val="-3"/>
          <w:sz w:val="24"/>
          <w:szCs w:val="24"/>
        </w:rPr>
        <w:t xml:space="preserve"> </w:t>
      </w:r>
      <w:r w:rsidR="00672D42" w:rsidRPr="00A7048D">
        <w:rPr>
          <w:rFonts w:ascii="Times New Roman" w:hAnsi="Times New Roman" w:cs="Times New Roman"/>
          <w:color w:val="000000"/>
          <w:spacing w:val="-3"/>
          <w:sz w:val="24"/>
          <w:szCs w:val="24"/>
        </w:rPr>
        <w:t xml:space="preserve">Program </w:t>
      </w:r>
      <w:r w:rsidRPr="00A7048D">
        <w:rPr>
          <w:rFonts w:ascii="Times New Roman" w:hAnsi="Times New Roman" w:cs="Times New Roman"/>
          <w:color w:val="000000"/>
          <w:spacing w:val="-3"/>
          <w:sz w:val="24"/>
          <w:szCs w:val="24"/>
        </w:rPr>
        <w:t xml:space="preserve">Deliverables Outreach </w:t>
      </w:r>
    </w:p>
    <w:p w:rsidR="008A1230" w:rsidRPr="00A7048D" w:rsidRDefault="008A1230" w:rsidP="00A01DEC">
      <w:pPr>
        <w:pStyle w:val="ListParagraph"/>
        <w:widowControl w:val="0"/>
        <w:numPr>
          <w:ilvl w:val="0"/>
          <w:numId w:val="5"/>
        </w:numPr>
        <w:autoSpaceDE w:val="0"/>
        <w:autoSpaceDN w:val="0"/>
        <w:adjustRightInd w:val="0"/>
        <w:spacing w:before="215" w:after="0" w:line="276" w:lineRule="exact"/>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Line listing of the HRG by category. </w:t>
      </w:r>
    </w:p>
    <w:p w:rsidR="00A01DEC" w:rsidRPr="00A7048D" w:rsidRDefault="00A01DEC" w:rsidP="00A01DEC">
      <w:pPr>
        <w:widowControl w:val="0"/>
        <w:autoSpaceDE w:val="0"/>
        <w:autoSpaceDN w:val="0"/>
        <w:adjustRightInd w:val="0"/>
        <w:spacing w:after="0" w:line="240" w:lineRule="auto"/>
        <w:ind w:left="1944"/>
        <w:rPr>
          <w:rFonts w:ascii="Times New Roman" w:hAnsi="Times New Roman" w:cs="Times New Roman"/>
          <w:color w:val="000000"/>
          <w:spacing w:val="-4"/>
          <w:sz w:val="24"/>
          <w:szCs w:val="24"/>
        </w:rPr>
      </w:pPr>
      <w:r w:rsidRPr="00A7048D">
        <w:rPr>
          <w:rFonts w:ascii="Times New Roman" w:hAnsi="Times New Roman" w:cs="Times New Roman"/>
          <w:color w:val="000000"/>
          <w:spacing w:val="-2"/>
          <w:sz w:val="24"/>
          <w:szCs w:val="24"/>
        </w:rPr>
        <w:t>Line listing of HRGs done and maintained a soft copy</w:t>
      </w:r>
      <w:r w:rsidR="00F95827">
        <w:rPr>
          <w:rFonts w:ascii="Times New Roman" w:hAnsi="Times New Roman" w:cs="Times New Roman"/>
          <w:color w:val="000000"/>
          <w:spacing w:val="-2"/>
          <w:sz w:val="24"/>
          <w:szCs w:val="24"/>
        </w:rPr>
        <w:t xml:space="preserve"> with unique ID number</w:t>
      </w:r>
      <w:r w:rsidRPr="00A7048D">
        <w:rPr>
          <w:rFonts w:ascii="Times New Roman" w:hAnsi="Times New Roman" w:cs="Times New Roman"/>
          <w:color w:val="000000"/>
          <w:spacing w:val="-2"/>
          <w:sz w:val="24"/>
          <w:szCs w:val="24"/>
        </w:rPr>
        <w:t>. The master register maintained  and the target fro</w:t>
      </w:r>
      <w:r w:rsidR="00F95827">
        <w:rPr>
          <w:rFonts w:ascii="Times New Roman" w:hAnsi="Times New Roman" w:cs="Times New Roman"/>
          <w:color w:val="000000"/>
          <w:spacing w:val="-2"/>
          <w:sz w:val="24"/>
          <w:szCs w:val="24"/>
        </w:rPr>
        <w:t>m</w:t>
      </w:r>
      <w:r w:rsidR="00705A52">
        <w:rPr>
          <w:rFonts w:ascii="Times New Roman" w:hAnsi="Times New Roman" w:cs="Times New Roman"/>
          <w:color w:val="000000"/>
          <w:spacing w:val="-2"/>
          <w:sz w:val="24"/>
          <w:szCs w:val="24"/>
        </w:rPr>
        <w:t xml:space="preserve"> J</w:t>
      </w:r>
      <w:r w:rsidRPr="00A7048D">
        <w:rPr>
          <w:rFonts w:ascii="Times New Roman" w:hAnsi="Times New Roman" w:cs="Times New Roman"/>
          <w:color w:val="000000"/>
          <w:spacing w:val="-2"/>
          <w:sz w:val="24"/>
          <w:szCs w:val="24"/>
        </w:rPr>
        <w:t xml:space="preserve">SACS is </w:t>
      </w:r>
      <w:r w:rsidR="001D2D29">
        <w:rPr>
          <w:rFonts w:ascii="Times New Roman" w:hAnsi="Times New Roman" w:cs="Times New Roman"/>
          <w:color w:val="000000"/>
          <w:spacing w:val="-4"/>
          <w:sz w:val="24"/>
          <w:szCs w:val="24"/>
        </w:rPr>
        <w:t>A</w:t>
      </w:r>
      <w:r w:rsidR="008B0468">
        <w:rPr>
          <w:rFonts w:ascii="Times New Roman" w:hAnsi="Times New Roman" w:cs="Times New Roman"/>
          <w:color w:val="000000"/>
          <w:spacing w:val="-4"/>
          <w:sz w:val="24"/>
          <w:szCs w:val="24"/>
        </w:rPr>
        <w:t xml:space="preserve">pril 2014 </w:t>
      </w:r>
      <w:r w:rsidR="00705A52">
        <w:rPr>
          <w:rFonts w:ascii="Times New Roman" w:hAnsi="Times New Roman" w:cs="Times New Roman"/>
          <w:color w:val="000000"/>
          <w:spacing w:val="-4"/>
          <w:sz w:val="24"/>
          <w:szCs w:val="24"/>
        </w:rPr>
        <w:t xml:space="preserve">onwards </w:t>
      </w:r>
      <w:r w:rsidR="008B0468">
        <w:rPr>
          <w:rFonts w:ascii="Times New Roman" w:hAnsi="Times New Roman" w:cs="Times New Roman"/>
          <w:color w:val="000000"/>
          <w:spacing w:val="-4"/>
          <w:sz w:val="24"/>
          <w:szCs w:val="24"/>
        </w:rPr>
        <w:t>is 4</w:t>
      </w:r>
      <w:r w:rsidR="00F6071B">
        <w:rPr>
          <w:rFonts w:ascii="Times New Roman" w:hAnsi="Times New Roman" w:cs="Times New Roman"/>
          <w:color w:val="000000"/>
          <w:spacing w:val="-4"/>
          <w:sz w:val="24"/>
          <w:szCs w:val="24"/>
        </w:rPr>
        <w:t>00</w:t>
      </w:r>
      <w:r w:rsidR="008B0468">
        <w:rPr>
          <w:rFonts w:ascii="Times New Roman" w:hAnsi="Times New Roman" w:cs="Times New Roman"/>
          <w:color w:val="000000"/>
          <w:spacing w:val="-4"/>
          <w:sz w:val="24"/>
          <w:szCs w:val="24"/>
        </w:rPr>
        <w:t xml:space="preserve"> but register 434</w:t>
      </w:r>
      <w:r w:rsidR="00544F8F">
        <w:rPr>
          <w:rFonts w:ascii="Times New Roman" w:hAnsi="Times New Roman" w:cs="Times New Roman"/>
          <w:color w:val="000000"/>
          <w:spacing w:val="-4"/>
          <w:sz w:val="24"/>
          <w:szCs w:val="24"/>
        </w:rPr>
        <w:t xml:space="preserve">. </w:t>
      </w:r>
      <w:r w:rsidR="00B66F0A">
        <w:rPr>
          <w:rFonts w:ascii="Times New Roman" w:hAnsi="Times New Roman" w:cs="Times New Roman"/>
          <w:color w:val="000000"/>
          <w:spacing w:val="-4"/>
          <w:sz w:val="24"/>
          <w:szCs w:val="24"/>
        </w:rPr>
        <w:t>During the project assessment period the PE’s contacted all the HRG’s in the hotspots.</w:t>
      </w:r>
      <w:r w:rsidR="00361BCB">
        <w:rPr>
          <w:rFonts w:ascii="Times New Roman" w:hAnsi="Times New Roman" w:cs="Times New Roman"/>
          <w:color w:val="000000"/>
          <w:spacing w:val="-4"/>
          <w:sz w:val="24"/>
          <w:szCs w:val="24"/>
        </w:rPr>
        <w:t xml:space="preserve"> </w:t>
      </w:r>
    </w:p>
    <w:p w:rsidR="00A01DEC" w:rsidRPr="00A7048D" w:rsidRDefault="00A01DEC"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E160A6" w:rsidRDefault="008A1230" w:rsidP="00DA6D1F">
      <w:pPr>
        <w:pStyle w:val="ListParagraph"/>
        <w:widowControl w:val="0"/>
        <w:numPr>
          <w:ilvl w:val="0"/>
          <w:numId w:val="5"/>
        </w:numPr>
        <w:autoSpaceDE w:val="0"/>
        <w:autoSpaceDN w:val="0"/>
        <w:adjustRightInd w:val="0"/>
        <w:spacing w:before="4" w:after="0" w:line="276" w:lineRule="exact"/>
        <w:rPr>
          <w:rFonts w:ascii="Times New Roman" w:hAnsi="Times New Roman" w:cs="Times New Roman"/>
          <w:color w:val="000000"/>
          <w:spacing w:val="-1"/>
          <w:sz w:val="24"/>
          <w:szCs w:val="24"/>
        </w:rPr>
      </w:pPr>
      <w:r w:rsidRPr="00E160A6">
        <w:rPr>
          <w:rFonts w:ascii="Times New Roman" w:hAnsi="Times New Roman" w:cs="Times New Roman"/>
          <w:color w:val="000000"/>
          <w:spacing w:val="-1"/>
          <w:sz w:val="24"/>
          <w:szCs w:val="24"/>
        </w:rPr>
        <w:t xml:space="preserve">Micro planning in place and the same is reflected in Quality and documentation. </w:t>
      </w:r>
    </w:p>
    <w:p w:rsidR="00DA6D1F" w:rsidRDefault="00DA6D1F"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The proper micro planning is not done at project level. The ORWs assigning the work to the peer educators during the weekly meeting and the same is carried out by the peer educators. The project team as whole is not perceived the importance of micro planning. </w:t>
      </w:r>
      <w:r w:rsidR="0004562A" w:rsidRPr="00A7048D">
        <w:rPr>
          <w:rFonts w:ascii="Times New Roman" w:hAnsi="Times New Roman" w:cs="Times New Roman"/>
          <w:color w:val="000000"/>
          <w:spacing w:val="-1"/>
          <w:sz w:val="24"/>
          <w:szCs w:val="24"/>
        </w:rPr>
        <w:t xml:space="preserve"> The community members are collecting the commodities as per their requirements. The condom gap analysis which is done is not in qualitative documentation.</w:t>
      </w:r>
    </w:p>
    <w:p w:rsidR="00782DCC" w:rsidRDefault="00782DCC"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1</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Contact Mapping 2</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Line Listing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lastRenderedPageBreak/>
        <w:t>Hot Spot load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Availability &amp; Accessibility Mapping</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Spot Analysis</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Seasonality Map</w:t>
      </w:r>
    </w:p>
    <w:p w:rsidR="009313D9" w:rsidRDefault="009313D9"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Opportunity Gap Analysis</w:t>
      </w:r>
    </w:p>
    <w:p w:rsidR="00E160A6" w:rsidRDefault="00E160A6"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Condom Gap Analysis &amp; usage percentage</w:t>
      </w:r>
    </w:p>
    <w:p w:rsidR="00705A52" w:rsidRPr="00A7048D" w:rsidRDefault="00705A52" w:rsidP="0097533F">
      <w:pPr>
        <w:pStyle w:val="ListParagraph"/>
        <w:widowControl w:val="0"/>
        <w:autoSpaceDE w:val="0"/>
        <w:autoSpaceDN w:val="0"/>
        <w:adjustRightInd w:val="0"/>
        <w:spacing w:before="4" w:after="0" w:line="276" w:lineRule="exact"/>
        <w:ind w:left="1890"/>
        <w:jc w:val="both"/>
        <w:rPr>
          <w:rFonts w:ascii="Times New Roman" w:hAnsi="Times New Roman" w:cs="Times New Roman"/>
          <w:color w:val="000000"/>
          <w:spacing w:val="-1"/>
          <w:sz w:val="24"/>
          <w:szCs w:val="24"/>
        </w:rPr>
      </w:pPr>
    </w:p>
    <w:p w:rsidR="00D86C7D" w:rsidRPr="00A7048D" w:rsidRDefault="00D86C7D" w:rsidP="00D86C7D">
      <w:pPr>
        <w:pStyle w:val="ListParagraph"/>
        <w:widowControl w:val="0"/>
        <w:numPr>
          <w:ilvl w:val="0"/>
          <w:numId w:val="5"/>
        </w:numPr>
        <w:autoSpaceDE w:val="0"/>
        <w:autoSpaceDN w:val="0"/>
        <w:adjustRightInd w:val="0"/>
        <w:spacing w:before="8" w:after="0" w:line="27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Outreach planning - quality, documentation and reflection in implementation </w:t>
      </w:r>
    </w:p>
    <w:p w:rsidR="00D86C7D" w:rsidRPr="00A7048D" w:rsidRDefault="00D86C7D" w:rsidP="00D86C7D">
      <w:pPr>
        <w:widowControl w:val="0"/>
        <w:autoSpaceDE w:val="0"/>
        <w:autoSpaceDN w:val="0"/>
        <w:adjustRightInd w:val="0"/>
        <w:spacing w:before="8" w:after="0" w:line="276" w:lineRule="exact"/>
        <w:ind w:left="1224"/>
        <w:rPr>
          <w:rFonts w:ascii="Times New Roman" w:hAnsi="Times New Roman" w:cs="Times New Roman"/>
          <w:color w:val="000000"/>
          <w:spacing w:val="-1"/>
          <w:sz w:val="24"/>
          <w:szCs w:val="24"/>
        </w:rPr>
      </w:pPr>
    </w:p>
    <w:p w:rsidR="00E321A2" w:rsidRDefault="00782DCC" w:rsidP="00E833A6">
      <w:pPr>
        <w:widowControl w:val="0"/>
        <w:autoSpaceDE w:val="0"/>
        <w:autoSpaceDN w:val="0"/>
        <w:adjustRightInd w:val="0"/>
        <w:spacing w:before="8" w:after="0" w:line="276" w:lineRule="exact"/>
        <w:ind w:left="1224"/>
        <w:jc w:val="both"/>
        <w:rPr>
          <w:rFonts w:ascii="Times New Roman" w:hAnsi="Times New Roman" w:cs="Times New Roman"/>
          <w:sz w:val="24"/>
          <w:szCs w:val="24"/>
        </w:rPr>
      </w:pPr>
      <w:r>
        <w:rPr>
          <w:rFonts w:ascii="Times New Roman" w:hAnsi="Times New Roman" w:cs="Times New Roman"/>
          <w:color w:val="000000"/>
          <w:spacing w:val="-1"/>
          <w:sz w:val="24"/>
          <w:szCs w:val="24"/>
        </w:rPr>
        <w:t>Ou</w:t>
      </w:r>
      <w:r w:rsidR="00E903EA">
        <w:rPr>
          <w:rFonts w:ascii="Times New Roman" w:hAnsi="Times New Roman" w:cs="Times New Roman"/>
          <w:color w:val="000000"/>
          <w:spacing w:val="-1"/>
          <w:sz w:val="24"/>
          <w:szCs w:val="24"/>
        </w:rPr>
        <w:t>t reach plan based upon the typ</w:t>
      </w:r>
      <w:r>
        <w:rPr>
          <w:rFonts w:ascii="Times New Roman" w:hAnsi="Times New Roman" w:cs="Times New Roman"/>
          <w:color w:val="000000"/>
          <w:spacing w:val="-1"/>
          <w:sz w:val="24"/>
          <w:szCs w:val="24"/>
        </w:rPr>
        <w:t xml:space="preserve">ology and </w:t>
      </w:r>
      <w:r w:rsidR="00E903EA">
        <w:rPr>
          <w:rFonts w:ascii="Times New Roman" w:hAnsi="Times New Roman" w:cs="Times New Roman"/>
          <w:color w:val="000000"/>
          <w:spacing w:val="-1"/>
          <w:sz w:val="24"/>
          <w:szCs w:val="24"/>
        </w:rPr>
        <w:t xml:space="preserve">volume </w:t>
      </w:r>
      <w:r>
        <w:rPr>
          <w:rFonts w:ascii="Times New Roman" w:hAnsi="Times New Roman" w:cs="Times New Roman"/>
          <w:color w:val="000000"/>
          <w:spacing w:val="-1"/>
          <w:sz w:val="24"/>
          <w:szCs w:val="24"/>
        </w:rPr>
        <w:t>.</w:t>
      </w:r>
      <w:r w:rsidR="00E833A6">
        <w:rPr>
          <w:rFonts w:ascii="Times New Roman" w:hAnsi="Times New Roman" w:cs="Times New Roman"/>
          <w:color w:val="000000"/>
          <w:spacing w:val="-1"/>
          <w:sz w:val="24"/>
          <w:szCs w:val="24"/>
        </w:rPr>
        <w:t xml:space="preserve">The </w:t>
      </w:r>
      <w:r w:rsidR="00D86C7D" w:rsidRPr="00A7048D">
        <w:rPr>
          <w:rFonts w:ascii="Times New Roman" w:hAnsi="Times New Roman" w:cs="Times New Roman"/>
          <w:color w:val="000000"/>
          <w:spacing w:val="-1"/>
          <w:sz w:val="24"/>
          <w:szCs w:val="24"/>
        </w:rPr>
        <w:t>Out reach planning is</w:t>
      </w:r>
      <w:r w:rsidR="00E833A6">
        <w:rPr>
          <w:rFonts w:ascii="Times New Roman" w:hAnsi="Times New Roman" w:cs="Times New Roman"/>
          <w:color w:val="000000"/>
          <w:spacing w:val="-1"/>
          <w:sz w:val="24"/>
          <w:szCs w:val="24"/>
        </w:rPr>
        <w:t xml:space="preserve"> micro plan condom gap analysis volume wise plan , hotspot analysis </w:t>
      </w:r>
      <w:r w:rsidR="00D86C7D" w:rsidRPr="00A7048D">
        <w:rPr>
          <w:rFonts w:ascii="Times New Roman" w:hAnsi="Times New Roman" w:cs="Times New Roman"/>
          <w:color w:val="000000"/>
          <w:spacing w:val="-1"/>
          <w:sz w:val="24"/>
          <w:szCs w:val="24"/>
        </w:rPr>
        <w:t xml:space="preserve"> prepared and </w:t>
      </w:r>
      <w:r w:rsidR="00E833A6">
        <w:rPr>
          <w:rFonts w:ascii="Times New Roman" w:hAnsi="Times New Roman" w:cs="Times New Roman"/>
          <w:color w:val="000000"/>
          <w:spacing w:val="-1"/>
          <w:sz w:val="24"/>
          <w:szCs w:val="24"/>
        </w:rPr>
        <w:t>updated &amp; used for the outreach. The same plan is used by the ORW and during the w</w:t>
      </w:r>
      <w:r w:rsidR="00967273">
        <w:rPr>
          <w:rFonts w:ascii="Times New Roman" w:hAnsi="Times New Roman" w:cs="Times New Roman"/>
          <w:color w:val="000000"/>
          <w:spacing w:val="-1"/>
          <w:sz w:val="24"/>
          <w:szCs w:val="24"/>
        </w:rPr>
        <w:t>eekly &amp; monthly meeting is revis</w:t>
      </w:r>
      <w:r w:rsidR="00E833A6">
        <w:rPr>
          <w:rFonts w:ascii="Times New Roman" w:hAnsi="Times New Roman" w:cs="Times New Roman"/>
          <w:color w:val="000000"/>
          <w:spacing w:val="-1"/>
          <w:sz w:val="24"/>
          <w:szCs w:val="24"/>
        </w:rPr>
        <w:t xml:space="preserve">ed. Based upon that the plan was prepared. </w:t>
      </w:r>
      <w:r w:rsidR="00D86C7D" w:rsidRPr="00A7048D">
        <w:rPr>
          <w:rFonts w:ascii="Times New Roman" w:hAnsi="Times New Roman" w:cs="Times New Roman"/>
          <w:color w:val="000000"/>
          <w:spacing w:val="-1"/>
          <w:sz w:val="24"/>
          <w:szCs w:val="24"/>
        </w:rPr>
        <w:t>The volume based categorization, condom demand and gap, gaps in STI</w:t>
      </w:r>
      <w:r w:rsidR="00824EC7" w:rsidRPr="00A7048D">
        <w:rPr>
          <w:rFonts w:ascii="Times New Roman" w:hAnsi="Times New Roman" w:cs="Times New Roman"/>
          <w:color w:val="000000"/>
          <w:spacing w:val="-1"/>
          <w:sz w:val="24"/>
          <w:szCs w:val="24"/>
        </w:rPr>
        <w:t xml:space="preserve"> / ICTC </w:t>
      </w:r>
      <w:r w:rsidR="00D86C7D" w:rsidRPr="00A7048D">
        <w:rPr>
          <w:rFonts w:ascii="Times New Roman" w:hAnsi="Times New Roman" w:cs="Times New Roman"/>
          <w:color w:val="000000"/>
          <w:spacing w:val="-1"/>
          <w:sz w:val="24"/>
          <w:szCs w:val="24"/>
        </w:rPr>
        <w:t xml:space="preserve">etc are to be documented and plan activities accordingly. </w:t>
      </w:r>
    </w:p>
    <w:p w:rsidR="00D86C7D" w:rsidRPr="00A7048D" w:rsidRDefault="00705A52"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4</w:t>
      </w:r>
      <w:r w:rsidR="00D86C7D" w:rsidRPr="00A7048D">
        <w:rPr>
          <w:rFonts w:ascii="Times New Roman" w:hAnsi="Times New Roman" w:cs="Times New Roman"/>
          <w:color w:val="000000"/>
          <w:spacing w:val="-2"/>
          <w:sz w:val="24"/>
          <w:szCs w:val="24"/>
        </w:rPr>
        <w:t>.  PE: HRG ratio:</w:t>
      </w:r>
    </w:p>
    <w:p w:rsidR="00D86C7D" w:rsidRPr="00A7048D" w:rsidRDefault="00D86C7D"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B96C8A" w:rsidRDefault="00B96C8A" w:rsidP="00B96C8A">
      <w:pPr>
        <w:widowControl w:val="0"/>
        <w:autoSpaceDE w:val="0"/>
        <w:autoSpaceDN w:val="0"/>
        <w:adjustRightInd w:val="0"/>
        <w:spacing w:before="4" w:after="0" w:line="276"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Maintained PE- HRG ratio with slight variations A minimum of </w:t>
      </w:r>
      <w:r>
        <w:rPr>
          <w:rFonts w:ascii="Times New Roman" w:hAnsi="Times New Roman" w:cs="Times New Roman"/>
          <w:color w:val="000000"/>
          <w:spacing w:val="-2"/>
          <w:sz w:val="24"/>
          <w:szCs w:val="24"/>
        </w:rPr>
        <w:t xml:space="preserve">60 </w:t>
      </w:r>
      <w:r w:rsidRPr="00A7048D">
        <w:rPr>
          <w:rFonts w:ascii="Times New Roman" w:hAnsi="Times New Roman" w:cs="Times New Roman"/>
          <w:color w:val="000000"/>
          <w:spacing w:val="-2"/>
          <w:sz w:val="24"/>
          <w:szCs w:val="24"/>
        </w:rPr>
        <w:t xml:space="preserve">and a maximum of </w:t>
      </w:r>
      <w:r w:rsidR="00F75578">
        <w:rPr>
          <w:rFonts w:ascii="Times New Roman" w:hAnsi="Times New Roman" w:cs="Times New Roman"/>
          <w:color w:val="000000"/>
          <w:spacing w:val="-2"/>
          <w:sz w:val="24"/>
          <w:szCs w:val="24"/>
        </w:rPr>
        <w:t>65</w:t>
      </w:r>
      <w:r w:rsidRPr="00A7048D">
        <w:rPr>
          <w:rFonts w:ascii="Times New Roman" w:hAnsi="Times New Roman" w:cs="Times New Roman"/>
          <w:color w:val="000000"/>
          <w:spacing w:val="-2"/>
          <w:sz w:val="24"/>
          <w:szCs w:val="24"/>
        </w:rPr>
        <w:t xml:space="preserve"> HRGs were assigned to peer educators. The variation is not done on the basis of volume or age rather based on the geographic condition</w:t>
      </w:r>
    </w:p>
    <w:p w:rsidR="00B96C8A" w:rsidRPr="00A7048D" w:rsidRDefault="00B96C8A" w:rsidP="00D86C7D">
      <w:pPr>
        <w:widowControl w:val="0"/>
        <w:autoSpaceDE w:val="0"/>
        <w:autoSpaceDN w:val="0"/>
        <w:adjustRightInd w:val="0"/>
        <w:spacing w:before="4" w:after="0" w:line="276" w:lineRule="exact"/>
        <w:ind w:left="1224"/>
        <w:rPr>
          <w:rFonts w:ascii="Times New Roman" w:hAnsi="Times New Roman" w:cs="Times New Roman"/>
          <w:color w:val="000000"/>
          <w:spacing w:val="-2"/>
          <w:sz w:val="24"/>
          <w:szCs w:val="24"/>
        </w:rPr>
      </w:pPr>
    </w:p>
    <w:p w:rsidR="00D86C7D" w:rsidRPr="00705A52" w:rsidRDefault="00705A52" w:rsidP="00705A52">
      <w:pPr>
        <w:widowControl w:val="0"/>
        <w:tabs>
          <w:tab w:val="left" w:pos="1584"/>
        </w:tabs>
        <w:autoSpaceDE w:val="0"/>
        <w:autoSpaceDN w:val="0"/>
        <w:adjustRightInd w:val="0"/>
        <w:spacing w:before="7" w:after="0" w:line="273" w:lineRule="exact"/>
        <w:ind w:left="1224"/>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5.</w:t>
      </w:r>
      <w:r w:rsidR="00D86C7D" w:rsidRPr="00705A52">
        <w:rPr>
          <w:rFonts w:ascii="Times New Roman" w:hAnsi="Times New Roman" w:cs="Times New Roman"/>
          <w:color w:val="000000"/>
          <w:spacing w:val="-1"/>
          <w:sz w:val="24"/>
          <w:szCs w:val="24"/>
        </w:rPr>
        <w:t xml:space="preserve">Regular contacts: </w:t>
      </w:r>
      <w:r w:rsidR="008B0468">
        <w:rPr>
          <w:rFonts w:ascii="Times New Roman" w:hAnsi="Times New Roman" w:cs="Times New Roman"/>
          <w:color w:val="000000"/>
          <w:spacing w:val="-1"/>
          <w:sz w:val="24"/>
          <w:szCs w:val="24"/>
        </w:rPr>
        <w:t xml:space="preserve">3439 </w:t>
      </w:r>
    </w:p>
    <w:p w:rsidR="00D86C7D" w:rsidRPr="00A7048D" w:rsidRDefault="00705A52" w:rsidP="00F6071B">
      <w:pPr>
        <w:widowControl w:val="0"/>
        <w:tabs>
          <w:tab w:val="left" w:pos="1584"/>
        </w:tabs>
        <w:autoSpaceDE w:val="0"/>
        <w:autoSpaceDN w:val="0"/>
        <w:adjustRightInd w:val="0"/>
        <w:spacing w:before="7" w:after="0" w:line="273" w:lineRule="exact"/>
        <w:jc w:val="both"/>
        <w:rPr>
          <w:rFonts w:ascii="Times New Roman" w:hAnsi="Times New Roman" w:cs="Times New Roman"/>
          <w:color w:val="000000"/>
          <w:spacing w:val="-3"/>
          <w:sz w:val="24"/>
          <w:szCs w:val="24"/>
        </w:rPr>
      </w:pPr>
      <w:r>
        <w:rPr>
          <w:rFonts w:ascii="Times New Roman" w:hAnsi="Times New Roman" w:cs="Times New Roman"/>
          <w:color w:val="000000"/>
          <w:spacing w:val="-1"/>
          <w:sz w:val="24"/>
          <w:szCs w:val="24"/>
        </w:rPr>
        <w:t>.</w:t>
      </w:r>
      <w:r w:rsidR="00D86C7D" w:rsidRPr="00A7048D">
        <w:rPr>
          <w:rFonts w:ascii="Times New Roman" w:hAnsi="Times New Roman" w:cs="Times New Roman"/>
          <w:color w:val="000000"/>
          <w:spacing w:val="-1"/>
          <w:sz w:val="24"/>
          <w:szCs w:val="24"/>
        </w:rPr>
        <w:t xml:space="preserve"> </w:t>
      </w:r>
    </w:p>
    <w:p w:rsidR="00D86C7D" w:rsidRPr="00A7048D" w:rsidRDefault="00D86C7D" w:rsidP="00D86C7D">
      <w:pPr>
        <w:widowControl w:val="0"/>
        <w:tabs>
          <w:tab w:val="left" w:pos="1584"/>
        </w:tabs>
        <w:autoSpaceDE w:val="0"/>
        <w:autoSpaceDN w:val="0"/>
        <w:adjustRightInd w:val="0"/>
        <w:spacing w:before="7" w:after="0" w:line="273" w:lineRule="exact"/>
        <w:ind w:left="1224"/>
        <w:rPr>
          <w:rFonts w:ascii="Times New Roman" w:hAnsi="Times New Roman" w:cs="Times New Roman"/>
          <w:color w:val="000000"/>
          <w:spacing w:val="-3"/>
          <w:sz w:val="24"/>
          <w:szCs w:val="24"/>
        </w:rPr>
      </w:pPr>
    </w:p>
    <w:p w:rsidR="00D86C7D" w:rsidRPr="00705A52" w:rsidRDefault="00705A52" w:rsidP="00705A52">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6.</w:t>
      </w:r>
      <w:r w:rsidR="00D86C7D" w:rsidRPr="00705A52">
        <w:rPr>
          <w:rFonts w:ascii="Times New Roman" w:hAnsi="Times New Roman" w:cs="Times New Roman"/>
          <w:color w:val="000000"/>
          <w:spacing w:val="-2"/>
          <w:sz w:val="24"/>
          <w:szCs w:val="24"/>
        </w:rPr>
        <w:t xml:space="preserve">Documentation, </w:t>
      </w:r>
      <w:r w:rsidR="00756760" w:rsidRPr="00705A52">
        <w:rPr>
          <w:rFonts w:ascii="Times New Roman" w:hAnsi="Times New Roman" w:cs="Times New Roman"/>
          <w:color w:val="000000"/>
          <w:spacing w:val="-2"/>
          <w:sz w:val="24"/>
          <w:szCs w:val="24"/>
        </w:rPr>
        <w:t xml:space="preserve">of the peer education </w:t>
      </w:r>
    </w:p>
    <w:p w:rsidR="00D86C7D" w:rsidRPr="00A7048D" w:rsidRDefault="00D86C7D" w:rsidP="00D86C7D">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p>
    <w:p w:rsidR="0007182F" w:rsidRPr="00A7048D" w:rsidRDefault="00D86C7D" w:rsidP="0007182F">
      <w:pPr>
        <w:widowControl w:val="0"/>
        <w:autoSpaceDE w:val="0"/>
        <w:autoSpaceDN w:val="0"/>
        <w:adjustRightInd w:val="0"/>
        <w:spacing w:before="1" w:after="0" w:line="256" w:lineRule="exact"/>
        <w:ind w:left="1224"/>
        <w:jc w:val="both"/>
        <w:rPr>
          <w:rFonts w:ascii="Times New Roman" w:hAnsi="Times New Roman" w:cs="Times New Roman"/>
          <w:sz w:val="24"/>
          <w:szCs w:val="24"/>
        </w:rPr>
      </w:pPr>
      <w:r w:rsidRPr="00A7048D">
        <w:rPr>
          <w:rFonts w:ascii="Times New Roman" w:hAnsi="Times New Roman" w:cs="Times New Roman"/>
          <w:color w:val="000000"/>
          <w:spacing w:val="-2"/>
          <w:sz w:val="24"/>
          <w:szCs w:val="24"/>
        </w:rPr>
        <w:t>The peer diaries are main</w:t>
      </w:r>
      <w:r w:rsidR="009534A9" w:rsidRPr="00A7048D">
        <w:rPr>
          <w:rFonts w:ascii="Times New Roman" w:hAnsi="Times New Roman" w:cs="Times New Roman"/>
          <w:color w:val="000000"/>
          <w:spacing w:val="-2"/>
          <w:sz w:val="24"/>
          <w:szCs w:val="24"/>
        </w:rPr>
        <w:t>tained by the literate peers</w:t>
      </w:r>
      <w:r w:rsidRPr="00A7048D">
        <w:rPr>
          <w:rFonts w:ascii="Times New Roman" w:hAnsi="Times New Roman" w:cs="Times New Roman"/>
          <w:color w:val="000000"/>
          <w:spacing w:val="-2"/>
          <w:sz w:val="24"/>
          <w:szCs w:val="24"/>
        </w:rPr>
        <w:t xml:space="preserve">. </w:t>
      </w:r>
      <w:r w:rsidR="0007182F" w:rsidRPr="00A7048D">
        <w:rPr>
          <w:rFonts w:ascii="Times New Roman" w:hAnsi="Times New Roman" w:cs="Times New Roman"/>
          <w:sz w:val="24"/>
          <w:szCs w:val="24"/>
        </w:rPr>
        <w:t xml:space="preserve">Condom Gap Analysis , Social , Hotspot analysis, Service Map available but need to be updated. </w:t>
      </w:r>
      <w:r w:rsidR="0007182F"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 xml:space="preserve">The ORWs support </w:t>
      </w:r>
      <w:r w:rsidR="0007182F" w:rsidRPr="00A7048D">
        <w:rPr>
          <w:rFonts w:ascii="Times New Roman" w:hAnsi="Times New Roman" w:cs="Times New Roman"/>
          <w:color w:val="000000"/>
          <w:spacing w:val="-2"/>
          <w:sz w:val="24"/>
          <w:szCs w:val="24"/>
        </w:rPr>
        <w:t xml:space="preserve">for </w:t>
      </w:r>
      <w:r w:rsidRPr="00A7048D">
        <w:rPr>
          <w:rFonts w:ascii="Times New Roman" w:hAnsi="Times New Roman" w:cs="Times New Roman"/>
          <w:color w:val="000000"/>
          <w:spacing w:val="-2"/>
          <w:sz w:val="24"/>
          <w:szCs w:val="24"/>
        </w:rPr>
        <w:t>the peer educators</w:t>
      </w:r>
      <w:r w:rsidR="0007182F" w:rsidRPr="00A7048D">
        <w:rPr>
          <w:rFonts w:ascii="Times New Roman" w:hAnsi="Times New Roman" w:cs="Times New Roman"/>
          <w:color w:val="000000"/>
          <w:spacing w:val="-2"/>
          <w:sz w:val="24"/>
          <w:szCs w:val="24"/>
        </w:rPr>
        <w:t xml:space="preserve"> in documenting , referral system and in the field level observed during the field visits. </w:t>
      </w:r>
      <w:r w:rsidRPr="00A7048D">
        <w:rPr>
          <w:rFonts w:ascii="Times New Roman" w:hAnsi="Times New Roman" w:cs="Times New Roman"/>
          <w:color w:val="000000"/>
          <w:spacing w:val="-2"/>
          <w:sz w:val="24"/>
          <w:szCs w:val="24"/>
        </w:rPr>
        <w:t>The form B is incomplete and the team should take up the matter seriously as it is essential for planning.</w:t>
      </w:r>
      <w:r w:rsidR="0007182F" w:rsidRPr="00A7048D">
        <w:rPr>
          <w:rFonts w:ascii="Times New Roman" w:hAnsi="Times New Roman" w:cs="Times New Roman"/>
          <w:sz w:val="24"/>
          <w:szCs w:val="24"/>
        </w:rPr>
        <w:t>.</w:t>
      </w:r>
    </w:p>
    <w:p w:rsidR="00D86C7D" w:rsidRPr="00A7048D" w:rsidRDefault="00D86C7D"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p>
    <w:p w:rsidR="00D86C7D" w:rsidRPr="000B3A37" w:rsidRDefault="000B3A37" w:rsidP="000B3A37">
      <w:pPr>
        <w:widowControl w:val="0"/>
        <w:autoSpaceDE w:val="0"/>
        <w:autoSpaceDN w:val="0"/>
        <w:adjustRightInd w:val="0"/>
        <w:spacing w:before="5" w:after="0" w:line="276" w:lineRule="exact"/>
        <w:ind w:left="1224"/>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7.</w:t>
      </w:r>
      <w:r w:rsidR="00756760" w:rsidRPr="000B3A37">
        <w:rPr>
          <w:rFonts w:ascii="Times New Roman" w:hAnsi="Times New Roman" w:cs="Times New Roman"/>
          <w:color w:val="000000"/>
          <w:spacing w:val="-2"/>
          <w:sz w:val="24"/>
          <w:szCs w:val="24"/>
        </w:rPr>
        <w:t>Quality and supervision of the peer education .</w:t>
      </w:r>
    </w:p>
    <w:p w:rsidR="00756760" w:rsidRPr="00A7048D" w:rsidRDefault="00756760" w:rsidP="00756760">
      <w:pPr>
        <w:pStyle w:val="ListParagraph"/>
        <w:widowControl w:val="0"/>
        <w:autoSpaceDE w:val="0"/>
        <w:autoSpaceDN w:val="0"/>
        <w:adjustRightInd w:val="0"/>
        <w:spacing w:before="5" w:after="0" w:line="276" w:lineRule="exact"/>
        <w:ind w:left="1584"/>
        <w:rPr>
          <w:rFonts w:ascii="Times New Roman" w:hAnsi="Times New Roman" w:cs="Times New Roman"/>
          <w:color w:val="000000"/>
          <w:spacing w:val="-2"/>
          <w:sz w:val="24"/>
          <w:szCs w:val="24"/>
        </w:rPr>
      </w:pPr>
    </w:p>
    <w:p w:rsidR="00D86C7D" w:rsidRPr="00A7048D" w:rsidRDefault="00CE17D9" w:rsidP="00D86C7D">
      <w:pPr>
        <w:widowControl w:val="0"/>
        <w:autoSpaceDE w:val="0"/>
        <w:autoSpaceDN w:val="0"/>
        <w:adjustRightInd w:val="0"/>
        <w:spacing w:before="5" w:after="0" w:line="276"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Some of the </w:t>
      </w:r>
      <w:r w:rsidR="00D86C7D" w:rsidRPr="00A7048D">
        <w:rPr>
          <w:rFonts w:ascii="Times New Roman" w:hAnsi="Times New Roman" w:cs="Times New Roman"/>
          <w:color w:val="000000"/>
          <w:spacing w:val="-2"/>
          <w:sz w:val="24"/>
          <w:szCs w:val="24"/>
        </w:rPr>
        <w:t>peer educators are having good communication skills,</w:t>
      </w:r>
      <w:r w:rsidRPr="00A7048D">
        <w:rPr>
          <w:rFonts w:ascii="Times New Roman" w:hAnsi="Times New Roman" w:cs="Times New Roman"/>
          <w:color w:val="000000"/>
          <w:spacing w:val="-2"/>
          <w:sz w:val="24"/>
          <w:szCs w:val="24"/>
        </w:rPr>
        <w:t xml:space="preserve"> But the </w:t>
      </w:r>
      <w:r w:rsidR="00D86C7D" w:rsidRPr="00A7048D">
        <w:rPr>
          <w:rFonts w:ascii="Times New Roman" w:hAnsi="Times New Roman" w:cs="Times New Roman"/>
          <w:color w:val="000000"/>
          <w:spacing w:val="-2"/>
          <w:sz w:val="24"/>
          <w:szCs w:val="24"/>
        </w:rPr>
        <w:t xml:space="preserve"> knowledge about STI</w:t>
      </w:r>
      <w:r w:rsidRPr="00A7048D">
        <w:rPr>
          <w:rFonts w:ascii="Times New Roman" w:hAnsi="Times New Roman" w:cs="Times New Roman"/>
          <w:color w:val="000000"/>
          <w:spacing w:val="-2"/>
          <w:sz w:val="24"/>
          <w:szCs w:val="24"/>
        </w:rPr>
        <w:t xml:space="preserve"> / RTI</w:t>
      </w:r>
      <w:r w:rsidR="00D86C7D" w:rsidRPr="00A7048D">
        <w:rPr>
          <w:rFonts w:ascii="Times New Roman" w:hAnsi="Times New Roman" w:cs="Times New Roman"/>
          <w:color w:val="000000"/>
          <w:spacing w:val="-2"/>
          <w:sz w:val="24"/>
          <w:szCs w:val="24"/>
        </w:rPr>
        <w:t xml:space="preserve">, </w:t>
      </w:r>
      <w:r w:rsidRPr="00A7048D">
        <w:rPr>
          <w:rFonts w:ascii="Times New Roman" w:hAnsi="Times New Roman" w:cs="Times New Roman"/>
          <w:color w:val="000000"/>
          <w:spacing w:val="-2"/>
          <w:sz w:val="24"/>
          <w:szCs w:val="24"/>
        </w:rPr>
        <w:t>need to be strengthened.</w:t>
      </w:r>
      <w:r w:rsidR="00D86C7D" w:rsidRPr="00A7048D">
        <w:rPr>
          <w:rFonts w:ascii="Times New Roman" w:hAnsi="Times New Roman" w:cs="Times New Roman"/>
          <w:color w:val="000000"/>
          <w:spacing w:val="-2"/>
          <w:sz w:val="24"/>
          <w:szCs w:val="24"/>
        </w:rPr>
        <w:t xml:space="preserve"> condom demonstration skills </w:t>
      </w:r>
      <w:r w:rsidRPr="00A7048D">
        <w:rPr>
          <w:rFonts w:ascii="Times New Roman" w:hAnsi="Times New Roman" w:cs="Times New Roman"/>
          <w:color w:val="000000"/>
          <w:spacing w:val="-2"/>
          <w:sz w:val="24"/>
          <w:szCs w:val="24"/>
        </w:rPr>
        <w:t xml:space="preserve">are good. </w:t>
      </w:r>
      <w:r w:rsidR="00D86C7D" w:rsidRPr="00A7048D">
        <w:rPr>
          <w:rFonts w:ascii="Times New Roman" w:hAnsi="Times New Roman" w:cs="Times New Roman"/>
          <w:color w:val="000000"/>
          <w:spacing w:val="-2"/>
          <w:sz w:val="24"/>
          <w:szCs w:val="24"/>
        </w:rPr>
        <w:t>The interactions with the community members are also supporting this observation. Lack of proper training and monitoring mechanism is lacking. The concept of BCC to be imparted to the peer educators so as to deliver quality services</w:t>
      </w:r>
      <w:r w:rsidRPr="00A7048D">
        <w:rPr>
          <w:rFonts w:ascii="Times New Roman" w:hAnsi="Times New Roman" w:cs="Times New Roman"/>
          <w:color w:val="000000"/>
          <w:spacing w:val="-2"/>
          <w:sz w:val="24"/>
          <w:szCs w:val="24"/>
        </w:rPr>
        <w:t xml:space="preserve">. The </w:t>
      </w:r>
      <w:r w:rsidR="00D86C7D" w:rsidRPr="00A7048D">
        <w:rPr>
          <w:rFonts w:ascii="Times New Roman" w:hAnsi="Times New Roman" w:cs="Times New Roman"/>
          <w:color w:val="000000"/>
          <w:spacing w:val="-2"/>
          <w:sz w:val="24"/>
          <w:szCs w:val="24"/>
        </w:rPr>
        <w:t xml:space="preserve"> supportive supervision </w:t>
      </w:r>
      <w:r w:rsidRPr="00A7048D">
        <w:rPr>
          <w:rFonts w:ascii="Times New Roman" w:hAnsi="Times New Roman" w:cs="Times New Roman"/>
          <w:color w:val="000000"/>
          <w:spacing w:val="-2"/>
          <w:sz w:val="24"/>
          <w:szCs w:val="24"/>
        </w:rPr>
        <w:t xml:space="preserve">required.  </w:t>
      </w:r>
    </w:p>
    <w:p w:rsidR="00DA6D1F" w:rsidRPr="00A7048D" w:rsidRDefault="00DA6D1F" w:rsidP="008A1230">
      <w:pPr>
        <w:widowControl w:val="0"/>
        <w:autoSpaceDE w:val="0"/>
        <w:autoSpaceDN w:val="0"/>
        <w:adjustRightInd w:val="0"/>
        <w:spacing w:before="4" w:after="0" w:line="276" w:lineRule="exact"/>
        <w:ind w:left="1224"/>
        <w:rPr>
          <w:rFonts w:ascii="Times New Roman" w:hAnsi="Times New Roman" w:cs="Times New Roman"/>
          <w:color w:val="000000"/>
          <w:spacing w:val="-1"/>
          <w:sz w:val="24"/>
          <w:szCs w:val="24"/>
        </w:rPr>
      </w:pPr>
    </w:p>
    <w:p w:rsidR="008A1230" w:rsidRPr="000B3A37" w:rsidRDefault="000B3A37" w:rsidP="000B3A37">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8</w:t>
      </w:r>
      <w:r w:rsidR="008A1230" w:rsidRPr="000B3A37">
        <w:rPr>
          <w:rFonts w:ascii="Times New Roman" w:hAnsi="Times New Roman" w:cs="Times New Roman"/>
          <w:color w:val="000000"/>
          <w:spacing w:val="-3"/>
          <w:sz w:val="24"/>
          <w:szCs w:val="24"/>
        </w:rPr>
        <w:t xml:space="preserve">Supervision- mechanism, process, follow-up in action taken etc </w:t>
      </w:r>
    </w:p>
    <w:p w:rsidR="00D21B90" w:rsidRPr="00A7048D" w:rsidRDefault="00D21B90" w:rsidP="00C71053">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D21B90" w:rsidRDefault="00D21B90"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The project conducts weekly review meetings were all the staffs &amp; PE attending and discussed more over the dues for availing the services. Based upon that plan is reviewed. Monthly meeting conducted in every</w:t>
      </w:r>
      <w:r w:rsidR="00345C4E">
        <w:rPr>
          <w:rFonts w:ascii="Times New Roman" w:hAnsi="Times New Roman" w:cs="Times New Roman"/>
          <w:color w:val="000000"/>
          <w:spacing w:val="-3"/>
          <w:sz w:val="24"/>
          <w:szCs w:val="24"/>
        </w:rPr>
        <w:t xml:space="preserve"> month </w:t>
      </w:r>
      <w:r w:rsidRPr="00A7048D">
        <w:rPr>
          <w:rFonts w:ascii="Times New Roman" w:hAnsi="Times New Roman" w:cs="Times New Roman"/>
          <w:color w:val="000000"/>
          <w:spacing w:val="-3"/>
          <w:sz w:val="24"/>
          <w:szCs w:val="24"/>
        </w:rPr>
        <w:t>in the assessment period as per the registers.</w:t>
      </w:r>
      <w:r w:rsidR="00E321A2">
        <w:rPr>
          <w:rFonts w:ascii="Times New Roman" w:hAnsi="Times New Roman" w:cs="Times New Roman"/>
          <w:color w:val="000000"/>
          <w:spacing w:val="-3"/>
          <w:sz w:val="24"/>
          <w:szCs w:val="24"/>
        </w:rPr>
        <w:t xml:space="preserve"> The PD’s presence and inputs observed .</w:t>
      </w:r>
    </w:p>
    <w:p w:rsidR="00217EAF" w:rsidRPr="00A7048D" w:rsidRDefault="00217EAF"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8A1230" w:rsidRPr="00A7048D" w:rsidRDefault="008A1230" w:rsidP="00672D42">
      <w:pPr>
        <w:widowControl w:val="0"/>
        <w:autoSpaceDE w:val="0"/>
        <w:autoSpaceDN w:val="0"/>
        <w:adjustRightInd w:val="0"/>
        <w:spacing w:before="268" w:after="0" w:line="276" w:lineRule="exact"/>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IV. Services </w:t>
      </w:r>
    </w:p>
    <w:p w:rsidR="006D25AF" w:rsidRDefault="00711976" w:rsidP="00FB798D">
      <w:pPr>
        <w:pStyle w:val="ListParagraph"/>
        <w:widowControl w:val="0"/>
        <w:numPr>
          <w:ilvl w:val="0"/>
          <w:numId w:val="7"/>
        </w:numPr>
        <w:autoSpaceDE w:val="0"/>
        <w:autoSpaceDN w:val="0"/>
        <w:adjustRightInd w:val="0"/>
        <w:spacing w:before="1" w:after="0" w:line="256" w:lineRule="exact"/>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Availability and quality of STI services and documentation: </w:t>
      </w:r>
      <w:r w:rsidR="004A408A">
        <w:rPr>
          <w:rFonts w:ascii="Times New Roman" w:hAnsi="Times New Roman" w:cs="Times New Roman"/>
          <w:color w:val="000000"/>
          <w:spacing w:val="-1"/>
          <w:sz w:val="24"/>
          <w:szCs w:val="24"/>
        </w:rPr>
        <w:t xml:space="preserve"> </w:t>
      </w:r>
    </w:p>
    <w:p w:rsidR="005D18F4" w:rsidRDefault="005D18F4" w:rsidP="005D18F4">
      <w:pPr>
        <w:widowControl w:val="0"/>
        <w:autoSpaceDE w:val="0"/>
        <w:autoSpaceDN w:val="0"/>
        <w:adjustRightInd w:val="0"/>
        <w:spacing w:before="1" w:after="0" w:line="256" w:lineRule="exact"/>
        <w:rPr>
          <w:rFonts w:ascii="Times New Roman" w:hAnsi="Times New Roman" w:cs="Times New Roman"/>
          <w:color w:val="000000"/>
          <w:spacing w:val="-1"/>
          <w:sz w:val="24"/>
          <w:szCs w:val="24"/>
        </w:rPr>
      </w:pPr>
    </w:p>
    <w:tbl>
      <w:tblPr>
        <w:tblStyle w:val="MediumShading2-Accent5"/>
        <w:tblW w:w="7480" w:type="dxa"/>
        <w:tblInd w:w="1311" w:type="dxa"/>
        <w:tblLook w:val="04A0" w:firstRow="1" w:lastRow="0" w:firstColumn="1" w:lastColumn="0" w:noHBand="0" w:noVBand="1"/>
      </w:tblPr>
      <w:tblGrid>
        <w:gridCol w:w="660"/>
        <w:gridCol w:w="2500"/>
        <w:gridCol w:w="1780"/>
        <w:gridCol w:w="1240"/>
        <w:gridCol w:w="1300"/>
      </w:tblGrid>
      <w:tr w:rsidR="005D18F4" w:rsidRPr="005D18F4" w:rsidTr="00116F52">
        <w:trPr>
          <w:cnfStyle w:val="100000000000" w:firstRow="1" w:lastRow="0" w:firstColumn="0" w:lastColumn="0" w:oddVBand="0" w:evenVBand="0" w:oddHBand="0" w:evenHBand="0" w:firstRowFirstColumn="0" w:firstRowLastColumn="0" w:lastRowFirstColumn="0" w:lastRowLastColumn="0"/>
          <w:trHeight w:val="600"/>
        </w:trPr>
        <w:tc>
          <w:tcPr>
            <w:cnfStyle w:val="001000000100" w:firstRow="0" w:lastRow="0" w:firstColumn="1" w:lastColumn="0" w:oddVBand="0" w:evenVBand="0" w:oddHBand="0" w:evenHBand="0" w:firstRowFirstColumn="1" w:firstRowLastColumn="0" w:lastRowFirstColumn="0" w:lastRowLastColumn="0"/>
            <w:tcW w:w="660" w:type="dxa"/>
            <w:hideMark/>
          </w:tcPr>
          <w:p w:rsidR="005D18F4" w:rsidRPr="005D18F4" w:rsidRDefault="005D18F4" w:rsidP="005D18F4">
            <w:pPr>
              <w:spacing w:after="0" w:line="240" w:lineRule="auto"/>
              <w:jc w:val="center"/>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lastRenderedPageBreak/>
              <w:t>Sl</w:t>
            </w:r>
          </w:p>
        </w:tc>
        <w:tc>
          <w:tcPr>
            <w:tcW w:w="2500" w:type="dxa"/>
            <w:hideMark/>
          </w:tcPr>
          <w:p w:rsidR="005D18F4" w:rsidRPr="005D18F4" w:rsidRDefault="005D18F4" w:rsidP="005D18F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RMC Testing 1st</w:t>
            </w:r>
          </w:p>
        </w:tc>
        <w:tc>
          <w:tcPr>
            <w:tcW w:w="1780" w:type="dxa"/>
            <w:hideMark/>
          </w:tcPr>
          <w:p w:rsidR="005D18F4" w:rsidRPr="005D18F4" w:rsidRDefault="005D18F4" w:rsidP="005D18F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RMC Testing 2</w:t>
            </w:r>
            <w:r w:rsidRPr="005D18F4">
              <w:rPr>
                <w:rFonts w:ascii="Calibri" w:eastAsia="Times New Roman" w:hAnsi="Calibri" w:cs="Times New Roman"/>
                <w:color w:val="000000"/>
                <w:vertAlign w:val="superscript"/>
                <w:lang w:val="en-IN" w:eastAsia="en-IN"/>
              </w:rPr>
              <w:t>nd</w:t>
            </w:r>
          </w:p>
        </w:tc>
        <w:tc>
          <w:tcPr>
            <w:tcW w:w="1240" w:type="dxa"/>
            <w:hideMark/>
          </w:tcPr>
          <w:p w:rsidR="005D18F4" w:rsidRPr="005D18F4" w:rsidRDefault="005D18F4" w:rsidP="005D18F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RMC Testing 3rd</w:t>
            </w:r>
          </w:p>
        </w:tc>
        <w:tc>
          <w:tcPr>
            <w:tcW w:w="1300" w:type="dxa"/>
            <w:hideMark/>
          </w:tcPr>
          <w:p w:rsidR="005D18F4" w:rsidRPr="005D18F4" w:rsidRDefault="005D18F4" w:rsidP="005D18F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RMC Testing 4th</w:t>
            </w:r>
          </w:p>
        </w:tc>
      </w:tr>
      <w:tr w:rsidR="005D18F4" w:rsidRPr="005D18F4" w:rsidTr="00116F5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660" w:type="dxa"/>
            <w:hideMark/>
          </w:tcPr>
          <w:p w:rsidR="005D18F4" w:rsidRPr="005D18F4" w:rsidRDefault="005D18F4" w:rsidP="005D18F4">
            <w:pPr>
              <w:spacing w:after="0" w:line="240" w:lineRule="auto"/>
              <w:jc w:val="center"/>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1</w:t>
            </w:r>
          </w:p>
        </w:tc>
        <w:tc>
          <w:tcPr>
            <w:tcW w:w="2500" w:type="dxa"/>
            <w:hideMark/>
          </w:tcPr>
          <w:p w:rsidR="005D18F4" w:rsidRPr="005D18F4" w:rsidRDefault="005D18F4" w:rsidP="005D18F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402</w:t>
            </w:r>
          </w:p>
        </w:tc>
        <w:tc>
          <w:tcPr>
            <w:tcW w:w="1780" w:type="dxa"/>
            <w:hideMark/>
          </w:tcPr>
          <w:p w:rsidR="005D18F4" w:rsidRPr="005D18F4" w:rsidRDefault="005D18F4" w:rsidP="005D18F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330</w:t>
            </w:r>
          </w:p>
        </w:tc>
        <w:tc>
          <w:tcPr>
            <w:tcW w:w="1240" w:type="dxa"/>
            <w:hideMark/>
          </w:tcPr>
          <w:p w:rsidR="005D18F4" w:rsidRPr="005D18F4" w:rsidRDefault="005D18F4" w:rsidP="005D18F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316</w:t>
            </w:r>
          </w:p>
        </w:tc>
        <w:tc>
          <w:tcPr>
            <w:tcW w:w="1300" w:type="dxa"/>
            <w:hideMark/>
          </w:tcPr>
          <w:p w:rsidR="005D18F4" w:rsidRPr="005D18F4" w:rsidRDefault="005D18F4" w:rsidP="005D18F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47</w:t>
            </w:r>
          </w:p>
        </w:tc>
      </w:tr>
    </w:tbl>
    <w:p w:rsidR="005D18F4" w:rsidRDefault="005D18F4" w:rsidP="005D18F4">
      <w:pPr>
        <w:widowControl w:val="0"/>
        <w:autoSpaceDE w:val="0"/>
        <w:autoSpaceDN w:val="0"/>
        <w:adjustRightInd w:val="0"/>
        <w:spacing w:before="1" w:after="0" w:line="256" w:lineRule="exact"/>
        <w:rPr>
          <w:rFonts w:ascii="Times New Roman" w:hAnsi="Times New Roman" w:cs="Times New Roman"/>
          <w:color w:val="000000"/>
          <w:spacing w:val="-1"/>
          <w:sz w:val="24"/>
          <w:szCs w:val="24"/>
        </w:rPr>
      </w:pPr>
    </w:p>
    <w:p w:rsidR="005D18F4" w:rsidRPr="005D18F4" w:rsidRDefault="005D18F4" w:rsidP="005D18F4">
      <w:pPr>
        <w:widowControl w:val="0"/>
        <w:autoSpaceDE w:val="0"/>
        <w:autoSpaceDN w:val="0"/>
        <w:adjustRightInd w:val="0"/>
        <w:spacing w:before="1" w:after="0" w:line="256" w:lineRule="exact"/>
        <w:rPr>
          <w:rFonts w:ascii="Times New Roman" w:hAnsi="Times New Roman" w:cs="Times New Roman"/>
          <w:color w:val="000000"/>
          <w:spacing w:val="-1"/>
          <w:sz w:val="24"/>
          <w:szCs w:val="24"/>
        </w:rPr>
      </w:pPr>
    </w:p>
    <w:p w:rsidR="004A408A" w:rsidRPr="00A7048D" w:rsidRDefault="005D18F4" w:rsidP="00FB798D">
      <w:pPr>
        <w:pStyle w:val="ListParagraph"/>
        <w:widowControl w:val="0"/>
        <w:numPr>
          <w:ilvl w:val="0"/>
          <w:numId w:val="7"/>
        </w:numPr>
        <w:autoSpaceDE w:val="0"/>
        <w:autoSpaceDN w:val="0"/>
        <w:adjustRightInd w:val="0"/>
        <w:spacing w:before="1" w:after="0" w:line="256" w:lineRule="exact"/>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TI</w:t>
      </w:r>
      <w:r w:rsidR="008B0468">
        <w:rPr>
          <w:rFonts w:ascii="Times New Roman" w:hAnsi="Times New Roman" w:cs="Times New Roman"/>
          <w:color w:val="000000"/>
          <w:spacing w:val="-1"/>
          <w:sz w:val="24"/>
          <w:szCs w:val="24"/>
        </w:rPr>
        <w:t xml:space="preserve"> have </w:t>
      </w:r>
      <w:r>
        <w:rPr>
          <w:rFonts w:ascii="Times New Roman" w:hAnsi="Times New Roman" w:cs="Times New Roman"/>
          <w:color w:val="000000"/>
          <w:spacing w:val="-1"/>
          <w:sz w:val="24"/>
          <w:szCs w:val="24"/>
        </w:rPr>
        <w:t>one</w:t>
      </w:r>
      <w:r w:rsidR="008B0468">
        <w:rPr>
          <w:rFonts w:ascii="Times New Roman" w:hAnsi="Times New Roman" w:cs="Times New Roman"/>
          <w:color w:val="000000"/>
          <w:spacing w:val="-1"/>
          <w:sz w:val="24"/>
          <w:szCs w:val="24"/>
        </w:rPr>
        <w:t xml:space="preserve"> ppp doctor.</w:t>
      </w:r>
    </w:p>
    <w:p w:rsidR="004A408A" w:rsidRDefault="004A408A"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8B0468" w:rsidRPr="00A7048D" w:rsidRDefault="008B0468" w:rsidP="008B0468">
      <w:pPr>
        <w:widowControl w:val="0"/>
        <w:tabs>
          <w:tab w:val="left" w:pos="2498"/>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ab/>
      </w:r>
    </w:p>
    <w:tbl>
      <w:tblPr>
        <w:tblStyle w:val="MediumShading1-Accent4"/>
        <w:tblW w:w="6180" w:type="dxa"/>
        <w:tblInd w:w="1414" w:type="dxa"/>
        <w:tblLook w:val="04A0" w:firstRow="1" w:lastRow="0" w:firstColumn="1" w:lastColumn="0" w:noHBand="0" w:noVBand="1"/>
      </w:tblPr>
      <w:tblGrid>
        <w:gridCol w:w="2500"/>
        <w:gridCol w:w="2140"/>
        <w:gridCol w:w="1540"/>
      </w:tblGrid>
      <w:tr w:rsidR="008B0468" w:rsidRPr="008B0468" w:rsidTr="00116F52">
        <w:trPr>
          <w:cnfStyle w:val="100000000000" w:firstRow="1" w:lastRow="0" w:firstColumn="0" w:lastColumn="0" w:oddVBand="0" w:evenVBand="0" w:oddHBand="0"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2500" w:type="dxa"/>
            <w:hideMark/>
          </w:tcPr>
          <w:p w:rsidR="008B0468" w:rsidRPr="008B0468" w:rsidRDefault="008B0468" w:rsidP="008B0468">
            <w:pPr>
              <w:spacing w:after="0" w:line="240" w:lineRule="auto"/>
              <w:jc w:val="center"/>
              <w:rPr>
                <w:rFonts w:ascii="Calibri" w:eastAsia="Times New Roman" w:hAnsi="Calibri" w:cs="Times New Roman"/>
                <w:color w:val="000000"/>
                <w:sz w:val="28"/>
                <w:szCs w:val="28"/>
                <w:lang w:val="en-IN" w:eastAsia="en-IN"/>
              </w:rPr>
            </w:pPr>
            <w:r w:rsidRPr="008B0468">
              <w:rPr>
                <w:rFonts w:ascii="Calibri" w:eastAsia="Times New Roman" w:hAnsi="Calibri" w:cs="Times New Roman"/>
                <w:color w:val="000000"/>
                <w:sz w:val="28"/>
                <w:szCs w:val="28"/>
                <w:lang w:val="en-IN" w:eastAsia="en-IN"/>
              </w:rPr>
              <w:t>Name Of PPP</w:t>
            </w:r>
          </w:p>
        </w:tc>
        <w:tc>
          <w:tcPr>
            <w:tcW w:w="2140" w:type="dxa"/>
            <w:hideMark/>
          </w:tcPr>
          <w:p w:rsidR="008B0468" w:rsidRPr="008B0468" w:rsidRDefault="008B0468" w:rsidP="008B046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8B0468">
              <w:rPr>
                <w:rFonts w:ascii="Calibri" w:eastAsia="Times New Roman" w:hAnsi="Calibri" w:cs="Times New Roman"/>
                <w:color w:val="000000"/>
                <w:sz w:val="28"/>
                <w:szCs w:val="28"/>
                <w:lang w:val="en-IN" w:eastAsia="en-IN"/>
              </w:rPr>
              <w:t>Qualification</w:t>
            </w:r>
          </w:p>
        </w:tc>
        <w:tc>
          <w:tcPr>
            <w:tcW w:w="1540" w:type="dxa"/>
            <w:hideMark/>
          </w:tcPr>
          <w:p w:rsidR="008B0468" w:rsidRPr="008B0468" w:rsidRDefault="008B0468" w:rsidP="008B046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8"/>
                <w:szCs w:val="28"/>
                <w:lang w:val="en-IN" w:eastAsia="en-IN"/>
              </w:rPr>
            </w:pPr>
            <w:r w:rsidRPr="008B0468">
              <w:rPr>
                <w:rFonts w:ascii="Calibri" w:eastAsia="Times New Roman" w:hAnsi="Calibri" w:cs="Times New Roman"/>
                <w:color w:val="000000"/>
                <w:sz w:val="28"/>
                <w:szCs w:val="28"/>
                <w:lang w:val="en-IN" w:eastAsia="en-IN"/>
              </w:rPr>
              <w:t>Place Of clinic</w:t>
            </w:r>
          </w:p>
        </w:tc>
      </w:tr>
      <w:tr w:rsidR="008B0468" w:rsidRPr="008B0468" w:rsidTr="00116F52">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50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Pramod Kumar Singh</w:t>
            </w:r>
          </w:p>
        </w:tc>
        <w:tc>
          <w:tcPr>
            <w:tcW w:w="214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BSC (RMP)</w:t>
            </w:r>
          </w:p>
        </w:tc>
        <w:tc>
          <w:tcPr>
            <w:tcW w:w="1540" w:type="dxa"/>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Jashpur Road Gumla</w:t>
            </w:r>
          </w:p>
        </w:tc>
      </w:tr>
    </w:tbl>
    <w:p w:rsidR="004A408A" w:rsidRPr="00A7048D" w:rsidRDefault="004A408A" w:rsidP="008B0468">
      <w:pPr>
        <w:widowControl w:val="0"/>
        <w:tabs>
          <w:tab w:val="left" w:pos="2498"/>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526824" w:rsidRPr="00A7048D" w:rsidRDefault="00526824"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As per the N</w:t>
      </w:r>
      <w:r w:rsidR="000B3A37">
        <w:rPr>
          <w:rFonts w:ascii="Times New Roman" w:hAnsi="Times New Roman" w:cs="Times New Roman"/>
          <w:color w:val="000000"/>
          <w:spacing w:val="-1"/>
          <w:sz w:val="24"/>
          <w:szCs w:val="24"/>
        </w:rPr>
        <w:t>ACO /J</w:t>
      </w:r>
      <w:r w:rsidRPr="00A7048D">
        <w:rPr>
          <w:rFonts w:ascii="Times New Roman" w:hAnsi="Times New Roman" w:cs="Times New Roman"/>
          <w:color w:val="000000"/>
          <w:spacing w:val="-1"/>
          <w:sz w:val="24"/>
          <w:szCs w:val="24"/>
        </w:rPr>
        <w:t xml:space="preserve">SACS guidelines the registers maintained. Medicine stock register , referral slips , STI registers </w:t>
      </w:r>
      <w:r w:rsidR="00D8053C" w:rsidRPr="00A7048D">
        <w:rPr>
          <w:rFonts w:ascii="Times New Roman" w:hAnsi="Times New Roman" w:cs="Times New Roman"/>
          <w:color w:val="000000"/>
          <w:spacing w:val="-1"/>
          <w:sz w:val="24"/>
          <w:szCs w:val="24"/>
        </w:rPr>
        <w:t xml:space="preserve">, </w:t>
      </w:r>
      <w:r w:rsidRPr="00A7048D">
        <w:rPr>
          <w:rFonts w:ascii="Times New Roman" w:hAnsi="Times New Roman" w:cs="Times New Roman"/>
          <w:color w:val="000000"/>
          <w:spacing w:val="-1"/>
          <w:sz w:val="24"/>
          <w:szCs w:val="24"/>
        </w:rPr>
        <w:t xml:space="preserve">referral registers, </w:t>
      </w:r>
      <w:r w:rsidRPr="00A7048D">
        <w:rPr>
          <w:rFonts w:ascii="Times New Roman" w:eastAsia="Times New Roman" w:hAnsi="Times New Roman" w:cs="Times New Roman"/>
          <w:color w:val="000000"/>
        </w:rPr>
        <w:t>PPP</w:t>
      </w:r>
      <w:r w:rsidR="00967273">
        <w:rPr>
          <w:rFonts w:ascii="Times New Roman" w:eastAsia="Times New Roman" w:hAnsi="Times New Roman" w:cs="Times New Roman"/>
          <w:color w:val="000000"/>
        </w:rPr>
        <w:t xml:space="preserve"> Clinic Register &amp; File, Counse</w:t>
      </w:r>
      <w:r w:rsidRPr="00A7048D">
        <w:rPr>
          <w:rFonts w:ascii="Times New Roman" w:eastAsia="Times New Roman" w:hAnsi="Times New Roman" w:cs="Times New Roman"/>
          <w:color w:val="000000"/>
        </w:rPr>
        <w:t>ling Register, ICTC Referral Register , ICTC Testing Register , ICTC Referral Slip, Govt</w:t>
      </w:r>
      <w:r w:rsidR="00967273">
        <w:rPr>
          <w:rFonts w:ascii="Times New Roman" w:eastAsia="Times New Roman" w:hAnsi="Times New Roman" w:cs="Times New Roman"/>
          <w:color w:val="000000"/>
        </w:rPr>
        <w:t>.</w:t>
      </w:r>
      <w:r w:rsidRPr="00A7048D">
        <w:rPr>
          <w:rFonts w:ascii="Times New Roman" w:eastAsia="Times New Roman" w:hAnsi="Times New Roman" w:cs="Times New Roman"/>
          <w:color w:val="000000"/>
        </w:rPr>
        <w:t xml:space="preserve"> STD Clinic Referral Slip, PLHIV REGISER, </w:t>
      </w:r>
      <w:r w:rsidR="00D8053C" w:rsidRPr="00A7048D">
        <w:rPr>
          <w:rFonts w:ascii="Times New Roman" w:eastAsia="Times New Roman" w:hAnsi="Times New Roman" w:cs="Times New Roman"/>
          <w:color w:val="000000"/>
        </w:rPr>
        <w:t>STD Drug Stock Register, STD CMIS Report</w:t>
      </w:r>
    </w:p>
    <w:p w:rsidR="00526824" w:rsidRPr="00A7048D" w:rsidRDefault="00526824"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4B5709" w:rsidRPr="00A7048D" w:rsidRDefault="008B0468"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 xml:space="preserve">Medicine Kits </w:t>
      </w:r>
      <w:r w:rsidR="000B3A37">
        <w:rPr>
          <w:rFonts w:ascii="Times New Roman" w:hAnsi="Times New Roman" w:cs="Times New Roman"/>
          <w:color w:val="000000"/>
          <w:spacing w:val="-1"/>
          <w:sz w:val="24"/>
          <w:szCs w:val="24"/>
        </w:rPr>
        <w:t>available</w:t>
      </w:r>
    </w:p>
    <w:p w:rsidR="0032607F" w:rsidRDefault="00967273"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Counse</w:t>
      </w:r>
      <w:r w:rsidR="00711976" w:rsidRPr="00A7048D">
        <w:rPr>
          <w:rFonts w:ascii="Times New Roman" w:hAnsi="Times New Roman" w:cs="Times New Roman"/>
          <w:color w:val="000000"/>
          <w:spacing w:val="-1"/>
          <w:sz w:val="24"/>
          <w:szCs w:val="24"/>
        </w:rPr>
        <w:t>lor is having regular contact with the</w:t>
      </w:r>
      <w:r w:rsidR="00E321A2">
        <w:rPr>
          <w:rFonts w:ascii="Times New Roman" w:hAnsi="Times New Roman" w:cs="Times New Roman"/>
          <w:color w:val="000000"/>
          <w:spacing w:val="-1"/>
          <w:sz w:val="24"/>
          <w:szCs w:val="24"/>
        </w:rPr>
        <w:t xml:space="preserve"> </w:t>
      </w:r>
      <w:r w:rsidR="00F353F6" w:rsidRPr="00A7048D">
        <w:rPr>
          <w:rFonts w:ascii="Times New Roman" w:hAnsi="Times New Roman" w:cs="Times New Roman"/>
          <w:color w:val="000000"/>
          <w:spacing w:val="-1"/>
          <w:sz w:val="24"/>
          <w:szCs w:val="24"/>
        </w:rPr>
        <w:t>PPP and w</w:t>
      </w:r>
      <w:r>
        <w:rPr>
          <w:rFonts w:ascii="Times New Roman" w:hAnsi="Times New Roman" w:cs="Times New Roman"/>
          <w:color w:val="000000"/>
          <w:spacing w:val="-1"/>
          <w:sz w:val="24"/>
          <w:szCs w:val="24"/>
        </w:rPr>
        <w:t>ith the ICTC/DOTS cent</w:t>
      </w:r>
      <w:r w:rsidR="00F353F6" w:rsidRPr="00A7048D">
        <w:rPr>
          <w:rFonts w:ascii="Times New Roman" w:hAnsi="Times New Roman" w:cs="Times New Roman"/>
          <w:color w:val="000000"/>
          <w:spacing w:val="-1"/>
          <w:sz w:val="24"/>
          <w:szCs w:val="24"/>
        </w:rPr>
        <w:t>e</w:t>
      </w:r>
      <w:r>
        <w:rPr>
          <w:rFonts w:ascii="Times New Roman" w:hAnsi="Times New Roman" w:cs="Times New Roman"/>
          <w:color w:val="000000"/>
          <w:spacing w:val="-1"/>
          <w:sz w:val="24"/>
          <w:szCs w:val="24"/>
        </w:rPr>
        <w:t>r</w:t>
      </w:r>
      <w:r w:rsidR="00711976" w:rsidRPr="00A7048D">
        <w:rPr>
          <w:rFonts w:ascii="Times New Roman" w:hAnsi="Times New Roman" w:cs="Times New Roman"/>
          <w:color w:val="000000"/>
          <w:spacing w:val="-1"/>
          <w:sz w:val="24"/>
          <w:szCs w:val="24"/>
        </w:rPr>
        <w:t xml:space="preserve"> </w:t>
      </w:r>
    </w:p>
    <w:p w:rsidR="00E321A2" w:rsidRPr="00A7048D" w:rsidRDefault="00E321A2" w:rsidP="00711976">
      <w:pPr>
        <w:widowControl w:val="0"/>
        <w:tabs>
          <w:tab w:val="left" w:pos="1584"/>
        </w:tabs>
        <w:autoSpaceDE w:val="0"/>
        <w:autoSpaceDN w:val="0"/>
        <w:adjustRightInd w:val="0"/>
        <w:spacing w:after="0" w:line="280" w:lineRule="exact"/>
        <w:ind w:left="1224" w:right="563"/>
        <w:jc w:val="both"/>
        <w:rPr>
          <w:rFonts w:ascii="Times New Roman" w:hAnsi="Times New Roman" w:cs="Times New Roman"/>
          <w:color w:val="000000"/>
          <w:spacing w:val="-1"/>
          <w:sz w:val="24"/>
          <w:szCs w:val="24"/>
        </w:rPr>
      </w:pPr>
    </w:p>
    <w:p w:rsidR="00FB798D" w:rsidRPr="00A7048D" w:rsidRDefault="00FB798D" w:rsidP="00FB798D">
      <w:pPr>
        <w:widowControl w:val="0"/>
        <w:autoSpaceDE w:val="0"/>
        <w:autoSpaceDN w:val="0"/>
        <w:adjustRightInd w:val="0"/>
        <w:spacing w:before="1" w:after="0" w:line="255" w:lineRule="exact"/>
        <w:ind w:left="1224"/>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6.  Availability of Condoms- Type of distribution channel, accessibility, adequacy etc. </w:t>
      </w:r>
    </w:p>
    <w:p w:rsidR="00FB798D" w:rsidRPr="00A7048D" w:rsidRDefault="00FB798D" w:rsidP="00FB798D">
      <w:pPr>
        <w:widowControl w:val="0"/>
        <w:tabs>
          <w:tab w:val="left" w:pos="1584"/>
        </w:tabs>
        <w:autoSpaceDE w:val="0"/>
        <w:autoSpaceDN w:val="0"/>
        <w:adjustRightInd w:val="0"/>
        <w:spacing w:after="0" w:line="280" w:lineRule="exact"/>
        <w:ind w:left="1224" w:right="139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7.  No. of condoms distributed- No. of condoms distributed through different channels/regular </w:t>
      </w:r>
      <w:r w:rsidRPr="00A7048D">
        <w:rPr>
          <w:rFonts w:ascii="Times New Roman" w:hAnsi="Times New Roman" w:cs="Times New Roman"/>
          <w:color w:val="000000"/>
          <w:spacing w:val="-2"/>
          <w:sz w:val="24"/>
          <w:szCs w:val="24"/>
        </w:rPr>
        <w:t xml:space="preserve">contacts. </w:t>
      </w:r>
    </w:p>
    <w:p w:rsidR="00711976" w:rsidRPr="00A7048D" w:rsidRDefault="00711976" w:rsidP="00711976">
      <w:pPr>
        <w:widowControl w:val="0"/>
        <w:tabs>
          <w:tab w:val="left" w:pos="1584"/>
        </w:tabs>
        <w:autoSpaceDE w:val="0"/>
        <w:autoSpaceDN w:val="0"/>
        <w:adjustRightInd w:val="0"/>
        <w:spacing w:after="0" w:line="280" w:lineRule="exact"/>
        <w:ind w:left="1224" w:right="686"/>
        <w:jc w:val="both"/>
        <w:rPr>
          <w:rFonts w:ascii="Times New Roman" w:hAnsi="Times New Roman" w:cs="Times New Roman"/>
          <w:color w:val="000000"/>
          <w:spacing w:val="-3"/>
          <w:sz w:val="24"/>
          <w:szCs w:val="24"/>
        </w:rPr>
      </w:pPr>
    </w:p>
    <w:p w:rsidR="00711976" w:rsidRPr="00A7048D" w:rsidRDefault="00711976" w:rsidP="00711976">
      <w:pPr>
        <w:widowControl w:val="0"/>
        <w:autoSpaceDE w:val="0"/>
        <w:autoSpaceDN w:val="0"/>
        <w:adjustRightInd w:val="0"/>
        <w:spacing w:before="1" w:after="0" w:line="255" w:lineRule="exact"/>
        <w:ind w:left="1224"/>
        <w:jc w:val="both"/>
        <w:rPr>
          <w:rFonts w:ascii="Times New Roman" w:hAnsi="Times New Roman" w:cs="Times New Roman"/>
          <w:color w:val="000000"/>
          <w:spacing w:val="-1"/>
          <w:sz w:val="24"/>
          <w:szCs w:val="24"/>
        </w:rPr>
      </w:pPr>
      <w:r w:rsidRPr="00A7048D">
        <w:rPr>
          <w:rFonts w:ascii="Times New Roman" w:hAnsi="Times New Roman" w:cs="Times New Roman"/>
          <w:color w:val="000000"/>
          <w:spacing w:val="-1"/>
          <w:sz w:val="24"/>
          <w:szCs w:val="24"/>
        </w:rPr>
        <w:t xml:space="preserve">Condoms- </w:t>
      </w:r>
    </w:p>
    <w:p w:rsidR="00711976" w:rsidRPr="00A7048D" w:rsidRDefault="00711976" w:rsidP="00711976">
      <w:pPr>
        <w:pStyle w:val="ListParagraph"/>
        <w:widowControl w:val="0"/>
        <w:tabs>
          <w:tab w:val="left" w:pos="1584"/>
        </w:tabs>
        <w:autoSpaceDE w:val="0"/>
        <w:autoSpaceDN w:val="0"/>
        <w:adjustRightInd w:val="0"/>
        <w:spacing w:after="0" w:line="280" w:lineRule="exact"/>
        <w:ind w:left="1584" w:right="1394"/>
        <w:jc w:val="both"/>
        <w:rPr>
          <w:rFonts w:ascii="Times New Roman" w:hAnsi="Times New Roman" w:cs="Times New Roman"/>
          <w:color w:val="000000"/>
          <w:spacing w:val="-2"/>
          <w:sz w:val="24"/>
          <w:szCs w:val="24"/>
        </w:rPr>
      </w:pPr>
    </w:p>
    <w:p w:rsidR="0032607F" w:rsidRPr="00A7048D" w:rsidRDefault="00711976"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Condom distribution is mainly through the peer educators and </w:t>
      </w:r>
      <w:r w:rsidR="00345C4E">
        <w:rPr>
          <w:rFonts w:ascii="Times New Roman" w:hAnsi="Times New Roman" w:cs="Times New Roman"/>
          <w:color w:val="000000"/>
          <w:spacing w:val="-2"/>
          <w:sz w:val="24"/>
          <w:szCs w:val="24"/>
        </w:rPr>
        <w:t>ORW &amp; Counsel</w:t>
      </w:r>
      <w:r w:rsidR="0032607F" w:rsidRPr="00A7048D">
        <w:rPr>
          <w:rFonts w:ascii="Times New Roman" w:hAnsi="Times New Roman" w:cs="Times New Roman"/>
          <w:color w:val="000000"/>
          <w:spacing w:val="-2"/>
          <w:sz w:val="24"/>
          <w:szCs w:val="24"/>
        </w:rPr>
        <w:t>or</w:t>
      </w:r>
      <w:r w:rsidRPr="00A7048D">
        <w:rPr>
          <w:rFonts w:ascii="Times New Roman" w:hAnsi="Times New Roman" w:cs="Times New Roman"/>
          <w:color w:val="000000"/>
          <w:spacing w:val="-2"/>
          <w:sz w:val="24"/>
          <w:szCs w:val="24"/>
        </w:rPr>
        <w:t xml:space="preserve">. As per records </w:t>
      </w:r>
      <w:r w:rsidR="008B0468">
        <w:rPr>
          <w:rFonts w:ascii="Times New Roman" w:hAnsi="Times New Roman" w:cs="Times New Roman"/>
          <w:color w:val="000000"/>
          <w:spacing w:val="-2"/>
          <w:sz w:val="24"/>
          <w:szCs w:val="24"/>
        </w:rPr>
        <w:t>62447</w:t>
      </w:r>
      <w:r w:rsidRPr="00A7048D">
        <w:rPr>
          <w:rFonts w:ascii="Times New Roman" w:hAnsi="Times New Roman" w:cs="Times New Roman"/>
          <w:color w:val="000000"/>
          <w:spacing w:val="-2"/>
          <w:sz w:val="24"/>
          <w:szCs w:val="24"/>
        </w:rPr>
        <w:t xml:space="preserve"> condoms </w:t>
      </w:r>
      <w:r w:rsidR="0032607F" w:rsidRPr="00A7048D">
        <w:rPr>
          <w:rFonts w:ascii="Times New Roman" w:hAnsi="Times New Roman" w:cs="Times New Roman"/>
          <w:color w:val="000000"/>
          <w:spacing w:val="-2"/>
          <w:sz w:val="24"/>
          <w:szCs w:val="24"/>
        </w:rPr>
        <w:t xml:space="preserve">distributed in the free mode </w:t>
      </w:r>
      <w:r w:rsidRPr="00A7048D">
        <w:rPr>
          <w:rFonts w:ascii="Times New Roman" w:hAnsi="Times New Roman" w:cs="Times New Roman"/>
          <w:color w:val="000000"/>
          <w:spacing w:val="-2"/>
          <w:sz w:val="24"/>
          <w:szCs w:val="24"/>
        </w:rPr>
        <w:t xml:space="preserve">during the assessment </w:t>
      </w:r>
      <w:r w:rsidR="00782DCC">
        <w:rPr>
          <w:rFonts w:ascii="Times New Roman" w:hAnsi="Times New Roman" w:cs="Times New Roman"/>
          <w:color w:val="000000"/>
          <w:spacing w:val="-2"/>
          <w:sz w:val="24"/>
          <w:szCs w:val="24"/>
        </w:rPr>
        <w:t>period as</w:t>
      </w:r>
      <w:r w:rsidR="00116F52" w:rsidRPr="00A7048D">
        <w:rPr>
          <w:rFonts w:ascii="Times New Roman" w:hAnsi="Times New Roman" w:cs="Times New Roman"/>
          <w:color w:val="000000"/>
          <w:spacing w:val="-2"/>
          <w:sz w:val="24"/>
          <w:szCs w:val="24"/>
        </w:rPr>
        <w:t xml:space="preserve"> </w:t>
      </w:r>
    </w:p>
    <w:p w:rsidR="008A25C2" w:rsidRPr="00A7048D" w:rsidRDefault="0032607F" w:rsidP="00711976">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The distribution mode of condoms is Free distribution</w:t>
      </w:r>
      <w:r w:rsidR="004A408A">
        <w:rPr>
          <w:rFonts w:ascii="Times New Roman" w:hAnsi="Times New Roman" w:cs="Times New Roman"/>
          <w:color w:val="000000"/>
          <w:spacing w:val="-2"/>
          <w:sz w:val="24"/>
          <w:szCs w:val="24"/>
        </w:rPr>
        <w:t xml:space="preserve"> and social marketing.</w:t>
      </w:r>
    </w:p>
    <w:p w:rsidR="008B0468" w:rsidRDefault="008A25C2" w:rsidP="00045358">
      <w:pPr>
        <w:widowControl w:val="0"/>
        <w:tabs>
          <w:tab w:val="left" w:pos="1584"/>
        </w:tabs>
        <w:autoSpaceDE w:val="0"/>
        <w:autoSpaceDN w:val="0"/>
        <w:adjustRightInd w:val="0"/>
        <w:spacing w:after="0" w:line="280" w:lineRule="exact"/>
        <w:ind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p>
    <w:tbl>
      <w:tblPr>
        <w:tblStyle w:val="MediumShading1-Accent5"/>
        <w:tblW w:w="3620" w:type="dxa"/>
        <w:tblLook w:val="04A0" w:firstRow="1" w:lastRow="0" w:firstColumn="1" w:lastColumn="0" w:noHBand="0" w:noVBand="1"/>
      </w:tblPr>
      <w:tblGrid>
        <w:gridCol w:w="1060"/>
        <w:gridCol w:w="1407"/>
        <w:gridCol w:w="1407"/>
      </w:tblGrid>
      <w:tr w:rsidR="008B0468" w:rsidRPr="008B0468" w:rsidTr="008B0468">
        <w:trPr>
          <w:cnfStyle w:val="100000000000" w:firstRow="1" w:lastRow="0" w:firstColumn="0" w:lastColumn="0" w:oddVBand="0" w:evenVBand="0" w:oddHBand="0" w:evenHBand="0" w:firstRowFirstColumn="0" w:firstRowLastColumn="0" w:lastRowFirstColumn="0" w:lastRowLastColumn="0"/>
          <w:trHeight w:val="975"/>
        </w:trPr>
        <w:tc>
          <w:tcPr>
            <w:cnfStyle w:val="001000000000" w:firstRow="0" w:lastRow="0" w:firstColumn="1" w:lastColumn="0" w:oddVBand="0" w:evenVBand="0" w:oddHBand="0" w:evenHBand="0" w:firstRowFirstColumn="0" w:firstRowLastColumn="0" w:lastRowFirstColumn="0" w:lastRowLastColumn="0"/>
            <w:tcW w:w="1060" w:type="dxa"/>
            <w:hideMark/>
          </w:tcPr>
          <w:p w:rsidR="008B0468" w:rsidRPr="008B0468" w:rsidRDefault="008B0468" w:rsidP="008B0468">
            <w:pPr>
              <w:spacing w:after="0" w:line="240" w:lineRule="auto"/>
              <w:jc w:val="center"/>
              <w:rPr>
                <w:rFonts w:ascii="Calibri" w:eastAsia="Times New Roman" w:hAnsi="Calibri" w:cs="Times New Roman"/>
                <w:color w:val="000000"/>
                <w:sz w:val="24"/>
                <w:szCs w:val="24"/>
                <w:lang w:val="en-IN" w:eastAsia="en-IN"/>
              </w:rPr>
            </w:pPr>
            <w:r w:rsidRPr="008B0468">
              <w:rPr>
                <w:rFonts w:ascii="Calibri" w:eastAsia="Times New Roman" w:hAnsi="Calibri" w:cs="Times New Roman"/>
                <w:color w:val="000000"/>
                <w:sz w:val="24"/>
                <w:szCs w:val="24"/>
                <w:lang w:val="en-IN" w:eastAsia="en-IN"/>
              </w:rPr>
              <w:t xml:space="preserve">Condom Demand </w:t>
            </w:r>
          </w:p>
        </w:tc>
        <w:tc>
          <w:tcPr>
            <w:tcW w:w="1320" w:type="dxa"/>
            <w:hideMark/>
          </w:tcPr>
          <w:p w:rsidR="008B0468" w:rsidRPr="008B0468" w:rsidRDefault="008B0468" w:rsidP="008B046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8B0468">
              <w:rPr>
                <w:rFonts w:ascii="Calibri" w:eastAsia="Times New Roman" w:hAnsi="Calibri" w:cs="Times New Roman"/>
                <w:color w:val="000000"/>
                <w:sz w:val="24"/>
                <w:szCs w:val="24"/>
                <w:lang w:val="en-IN" w:eastAsia="en-IN"/>
              </w:rPr>
              <w:t>Condom Distribution</w:t>
            </w:r>
          </w:p>
        </w:tc>
        <w:tc>
          <w:tcPr>
            <w:tcW w:w="1240" w:type="dxa"/>
            <w:hideMark/>
          </w:tcPr>
          <w:p w:rsidR="008B0468" w:rsidRPr="008B0468" w:rsidRDefault="008B0468" w:rsidP="008B046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4"/>
                <w:szCs w:val="24"/>
                <w:lang w:val="en-IN" w:eastAsia="en-IN"/>
              </w:rPr>
            </w:pPr>
            <w:r w:rsidRPr="008B0468">
              <w:rPr>
                <w:rFonts w:ascii="Calibri" w:eastAsia="Times New Roman" w:hAnsi="Calibri" w:cs="Times New Roman"/>
                <w:color w:val="000000"/>
                <w:sz w:val="24"/>
                <w:szCs w:val="24"/>
                <w:lang w:val="en-IN" w:eastAsia="en-IN"/>
              </w:rPr>
              <w:t>SMC Dist</w:t>
            </w:r>
            <w:r w:rsidR="00967273">
              <w:rPr>
                <w:rFonts w:ascii="Calibri" w:eastAsia="Times New Roman" w:hAnsi="Calibri" w:cs="Times New Roman"/>
                <w:color w:val="000000"/>
                <w:sz w:val="24"/>
                <w:szCs w:val="24"/>
                <w:lang w:val="en-IN" w:eastAsia="en-IN"/>
              </w:rPr>
              <w:t>r</w:t>
            </w:r>
            <w:r w:rsidRPr="008B0468">
              <w:rPr>
                <w:rFonts w:ascii="Calibri" w:eastAsia="Times New Roman" w:hAnsi="Calibri" w:cs="Times New Roman"/>
                <w:color w:val="000000"/>
                <w:sz w:val="24"/>
                <w:szCs w:val="24"/>
                <w:lang w:val="en-IN" w:eastAsia="en-IN"/>
              </w:rPr>
              <w:t>ibution</w:t>
            </w:r>
          </w:p>
        </w:tc>
      </w:tr>
      <w:tr w:rsidR="008B0468" w:rsidRPr="008B0468" w:rsidTr="008B04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345C4E" w:rsidP="008B0468">
            <w:pPr>
              <w:spacing w:after="0" w:line="240" w:lineRule="auto"/>
              <w:jc w:val="center"/>
              <w:rPr>
                <w:rFonts w:ascii="Calibri" w:eastAsia="Times New Roman" w:hAnsi="Calibri" w:cs="Times New Roman"/>
                <w:color w:val="000000"/>
                <w:lang w:val="en-IN" w:eastAsia="en-IN"/>
              </w:rPr>
            </w:pPr>
            <w:r>
              <w:rPr>
                <w:rFonts w:ascii="Calibri" w:eastAsia="Times New Roman" w:hAnsi="Calibri" w:cs="Times New Roman"/>
                <w:color w:val="000000"/>
                <w:lang w:val="en-IN" w:eastAsia="en-IN"/>
              </w:rPr>
              <w:t xml:space="preserve">  </w:t>
            </w:r>
            <w:r w:rsidR="008B0468" w:rsidRPr="008B0468">
              <w:rPr>
                <w:rFonts w:ascii="Calibri" w:eastAsia="Times New Roman" w:hAnsi="Calibri" w:cs="Times New Roman"/>
                <w:color w:val="000000"/>
                <w:lang w:val="en-IN" w:eastAsia="en-IN"/>
              </w:rPr>
              <w:t>6752</w:t>
            </w:r>
          </w:p>
        </w:tc>
        <w:tc>
          <w:tcPr>
            <w:tcW w:w="132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5374</w:t>
            </w:r>
          </w:p>
        </w:tc>
        <w:tc>
          <w:tcPr>
            <w:tcW w:w="124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743</w:t>
            </w:r>
          </w:p>
        </w:tc>
      </w:tr>
      <w:tr w:rsidR="008B0468" w:rsidRPr="008B0468" w:rsidTr="008B0468">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6752</w:t>
            </w:r>
          </w:p>
        </w:tc>
        <w:tc>
          <w:tcPr>
            <w:tcW w:w="1320" w:type="dxa"/>
            <w:noWrap/>
            <w:hideMark/>
          </w:tcPr>
          <w:p w:rsidR="008B0468" w:rsidRPr="008B0468" w:rsidRDefault="008B0468" w:rsidP="008B046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5403</w:t>
            </w:r>
          </w:p>
        </w:tc>
        <w:tc>
          <w:tcPr>
            <w:tcW w:w="1240" w:type="dxa"/>
            <w:noWrap/>
            <w:hideMark/>
          </w:tcPr>
          <w:p w:rsidR="008B0468" w:rsidRPr="008B0468" w:rsidRDefault="008B0468" w:rsidP="008B046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1092</w:t>
            </w:r>
          </w:p>
        </w:tc>
      </w:tr>
      <w:tr w:rsidR="008B0468" w:rsidRPr="008B0468" w:rsidTr="008B04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6752</w:t>
            </w:r>
          </w:p>
        </w:tc>
        <w:tc>
          <w:tcPr>
            <w:tcW w:w="132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5594</w:t>
            </w:r>
          </w:p>
        </w:tc>
        <w:tc>
          <w:tcPr>
            <w:tcW w:w="124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1089</w:t>
            </w:r>
          </w:p>
        </w:tc>
      </w:tr>
      <w:tr w:rsidR="008B0468" w:rsidRPr="008B0468" w:rsidTr="008B0468">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7772</w:t>
            </w:r>
          </w:p>
        </w:tc>
        <w:tc>
          <w:tcPr>
            <w:tcW w:w="1320" w:type="dxa"/>
            <w:noWrap/>
            <w:hideMark/>
          </w:tcPr>
          <w:p w:rsidR="008B0468" w:rsidRPr="008B0468" w:rsidRDefault="008B0468" w:rsidP="008B046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6302</w:t>
            </w:r>
          </w:p>
        </w:tc>
        <w:tc>
          <w:tcPr>
            <w:tcW w:w="1240" w:type="dxa"/>
            <w:noWrap/>
            <w:hideMark/>
          </w:tcPr>
          <w:p w:rsidR="008B0468" w:rsidRPr="008B0468" w:rsidRDefault="008B0468" w:rsidP="008B046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1150</w:t>
            </w:r>
          </w:p>
        </w:tc>
      </w:tr>
      <w:tr w:rsidR="008B0468" w:rsidRPr="008B0468" w:rsidTr="008B04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7772</w:t>
            </w:r>
          </w:p>
        </w:tc>
        <w:tc>
          <w:tcPr>
            <w:tcW w:w="132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6839</w:t>
            </w:r>
          </w:p>
        </w:tc>
        <w:tc>
          <w:tcPr>
            <w:tcW w:w="124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499</w:t>
            </w:r>
          </w:p>
        </w:tc>
      </w:tr>
      <w:tr w:rsidR="008B0468" w:rsidRPr="008B0468" w:rsidTr="008B0468">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7772</w:t>
            </w:r>
          </w:p>
        </w:tc>
        <w:tc>
          <w:tcPr>
            <w:tcW w:w="1320" w:type="dxa"/>
            <w:noWrap/>
            <w:hideMark/>
          </w:tcPr>
          <w:p w:rsidR="008B0468" w:rsidRPr="008B0468" w:rsidRDefault="008B0468" w:rsidP="008B046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5889</w:t>
            </w:r>
          </w:p>
        </w:tc>
        <w:tc>
          <w:tcPr>
            <w:tcW w:w="1240" w:type="dxa"/>
            <w:noWrap/>
            <w:hideMark/>
          </w:tcPr>
          <w:p w:rsidR="008B0468" w:rsidRPr="008B0468" w:rsidRDefault="008B0468" w:rsidP="008B046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383</w:t>
            </w:r>
          </w:p>
        </w:tc>
      </w:tr>
      <w:tr w:rsidR="008B0468" w:rsidRPr="008B0468" w:rsidTr="008B04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8432</w:t>
            </w:r>
          </w:p>
        </w:tc>
        <w:tc>
          <w:tcPr>
            <w:tcW w:w="132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6852</w:t>
            </w:r>
          </w:p>
        </w:tc>
        <w:tc>
          <w:tcPr>
            <w:tcW w:w="124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798</w:t>
            </w:r>
          </w:p>
        </w:tc>
      </w:tr>
      <w:tr w:rsidR="008B0468" w:rsidRPr="008B0468" w:rsidTr="008B0468">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8432</w:t>
            </w:r>
          </w:p>
        </w:tc>
        <w:tc>
          <w:tcPr>
            <w:tcW w:w="1320" w:type="dxa"/>
            <w:noWrap/>
            <w:hideMark/>
          </w:tcPr>
          <w:p w:rsidR="008B0468" w:rsidRPr="008B0468" w:rsidRDefault="008B0468" w:rsidP="008B046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6955</w:t>
            </w:r>
          </w:p>
        </w:tc>
        <w:tc>
          <w:tcPr>
            <w:tcW w:w="1240" w:type="dxa"/>
            <w:noWrap/>
            <w:hideMark/>
          </w:tcPr>
          <w:p w:rsidR="008B0468" w:rsidRPr="008B0468" w:rsidRDefault="008B0468" w:rsidP="008B046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885</w:t>
            </w:r>
          </w:p>
        </w:tc>
      </w:tr>
      <w:tr w:rsidR="008B0468" w:rsidRPr="008B0468" w:rsidTr="008B04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8432</w:t>
            </w:r>
          </w:p>
        </w:tc>
        <w:tc>
          <w:tcPr>
            <w:tcW w:w="132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6838</w:t>
            </w:r>
          </w:p>
        </w:tc>
        <w:tc>
          <w:tcPr>
            <w:tcW w:w="124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1021</w:t>
            </w:r>
          </w:p>
        </w:tc>
      </w:tr>
      <w:tr w:rsidR="008B0468" w:rsidRPr="008B0468" w:rsidTr="008B0468">
        <w:trPr>
          <w:cnfStyle w:val="000000010000" w:firstRow="0" w:lastRow="0" w:firstColumn="0" w:lastColumn="0" w:oddVBand="0" w:evenVBand="0" w:oddHBand="0" w:evenHBand="1"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7964</w:t>
            </w:r>
          </w:p>
        </w:tc>
        <w:tc>
          <w:tcPr>
            <w:tcW w:w="1320" w:type="dxa"/>
            <w:noWrap/>
            <w:hideMark/>
          </w:tcPr>
          <w:p w:rsidR="008B0468" w:rsidRPr="008B0468" w:rsidRDefault="008B0468" w:rsidP="008B046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6401</w:t>
            </w:r>
          </w:p>
        </w:tc>
        <w:tc>
          <w:tcPr>
            <w:tcW w:w="1240" w:type="dxa"/>
            <w:noWrap/>
            <w:hideMark/>
          </w:tcPr>
          <w:p w:rsidR="008B0468" w:rsidRPr="008B0468" w:rsidRDefault="008B0468" w:rsidP="008B0468">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898</w:t>
            </w:r>
          </w:p>
        </w:tc>
      </w:tr>
      <w:tr w:rsidR="008B0468" w:rsidRPr="008B0468" w:rsidTr="008B04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060" w:type="dxa"/>
            <w:noWrap/>
            <w:hideMark/>
          </w:tcPr>
          <w:p w:rsidR="008B0468" w:rsidRPr="008B0468" w:rsidRDefault="008B0468" w:rsidP="008B0468">
            <w:pPr>
              <w:spacing w:after="0" w:line="240" w:lineRule="auto"/>
              <w:jc w:val="center"/>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76832</w:t>
            </w:r>
          </w:p>
        </w:tc>
        <w:tc>
          <w:tcPr>
            <w:tcW w:w="132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62447</w:t>
            </w:r>
          </w:p>
        </w:tc>
        <w:tc>
          <w:tcPr>
            <w:tcW w:w="1240" w:type="dxa"/>
            <w:noWrap/>
            <w:hideMark/>
          </w:tcPr>
          <w:p w:rsidR="008B0468" w:rsidRPr="008B0468" w:rsidRDefault="008B0468" w:rsidP="008B046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8B0468">
              <w:rPr>
                <w:rFonts w:ascii="Calibri" w:eastAsia="Times New Roman" w:hAnsi="Calibri" w:cs="Times New Roman"/>
                <w:color w:val="000000"/>
                <w:lang w:val="en-IN" w:eastAsia="en-IN"/>
              </w:rPr>
              <w:t>8558</w:t>
            </w:r>
          </w:p>
        </w:tc>
      </w:tr>
    </w:tbl>
    <w:p w:rsidR="00711976" w:rsidRDefault="00711976" w:rsidP="008A25C2">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345C4E" w:rsidRDefault="00345C4E" w:rsidP="008B0468">
      <w:pPr>
        <w:widowControl w:val="0"/>
        <w:tabs>
          <w:tab w:val="left" w:pos="3543"/>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345C4E" w:rsidRDefault="00345C4E" w:rsidP="008B0468">
      <w:pPr>
        <w:widowControl w:val="0"/>
        <w:tabs>
          <w:tab w:val="left" w:pos="3543"/>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tbl>
      <w:tblPr>
        <w:tblStyle w:val="MediumShading1-Accent6"/>
        <w:tblW w:w="5280" w:type="dxa"/>
        <w:tblInd w:w="1609" w:type="dxa"/>
        <w:tblLook w:val="04A0" w:firstRow="1" w:lastRow="0" w:firstColumn="1" w:lastColumn="0" w:noHBand="0" w:noVBand="1"/>
      </w:tblPr>
      <w:tblGrid>
        <w:gridCol w:w="640"/>
        <w:gridCol w:w="2500"/>
        <w:gridCol w:w="2140"/>
      </w:tblGrid>
      <w:tr w:rsidR="00345C4E" w:rsidRPr="00345C4E" w:rsidTr="00116F52">
        <w:trPr>
          <w:cnfStyle w:val="100000000000" w:firstRow="1" w:lastRow="0" w:firstColumn="0" w:lastColumn="0" w:oddVBand="0" w:evenVBand="0" w:oddHBand="0"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1</w:t>
            </w:r>
          </w:p>
        </w:tc>
        <w:tc>
          <w:tcPr>
            <w:tcW w:w="2500" w:type="dxa"/>
            <w:hideMark/>
          </w:tcPr>
          <w:p w:rsidR="00345C4E" w:rsidRPr="00345C4E" w:rsidRDefault="00345C4E" w:rsidP="00345C4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 xml:space="preserve">Karondi oroan </w:t>
            </w:r>
            <w:r>
              <w:rPr>
                <w:rFonts w:ascii="Calibri" w:eastAsia="Times New Roman" w:hAnsi="Calibri" w:cs="Times New Roman"/>
                <w:color w:val="000000"/>
                <w:lang w:val="en-IN" w:eastAsia="en-IN"/>
              </w:rPr>
              <w:t>toil</w:t>
            </w:r>
          </w:p>
        </w:tc>
        <w:tc>
          <w:tcPr>
            <w:tcW w:w="2140" w:type="dxa"/>
            <w:hideMark/>
          </w:tcPr>
          <w:p w:rsidR="00345C4E" w:rsidRPr="00345C4E" w:rsidRDefault="00345C4E" w:rsidP="00345C4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1</w:t>
            </w:r>
          </w:p>
        </w:tc>
      </w:tr>
      <w:tr w:rsidR="00345C4E" w:rsidRPr="00345C4E" w:rsidTr="00116F52">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2</w:t>
            </w:r>
          </w:p>
        </w:tc>
        <w:tc>
          <w:tcPr>
            <w:tcW w:w="250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 xml:space="preserve">Karondi </w:t>
            </w:r>
          </w:p>
        </w:tc>
        <w:tc>
          <w:tcPr>
            <w:tcW w:w="21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2</w:t>
            </w:r>
          </w:p>
        </w:tc>
      </w:tr>
      <w:tr w:rsidR="00345C4E" w:rsidRPr="00345C4E" w:rsidTr="00116F52">
        <w:trPr>
          <w:cnfStyle w:val="000000010000" w:firstRow="0" w:lastRow="0" w:firstColumn="0" w:lastColumn="0" w:oddVBand="0" w:evenVBand="0" w:oddHBand="0" w:evenHBand="1"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3</w:t>
            </w:r>
          </w:p>
        </w:tc>
        <w:tc>
          <w:tcPr>
            <w:tcW w:w="250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Armay</w:t>
            </w:r>
          </w:p>
        </w:tc>
        <w:tc>
          <w:tcPr>
            <w:tcW w:w="214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2</w:t>
            </w:r>
          </w:p>
        </w:tc>
      </w:tr>
      <w:tr w:rsidR="00345C4E" w:rsidRPr="00345C4E" w:rsidTr="00116F52">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4</w:t>
            </w:r>
          </w:p>
        </w:tc>
        <w:tc>
          <w:tcPr>
            <w:tcW w:w="250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Kashi Toli</w:t>
            </w:r>
          </w:p>
        </w:tc>
        <w:tc>
          <w:tcPr>
            <w:tcW w:w="21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2</w:t>
            </w:r>
          </w:p>
        </w:tc>
      </w:tr>
      <w:tr w:rsidR="00345C4E" w:rsidRPr="00345C4E" w:rsidTr="00116F52">
        <w:trPr>
          <w:cnfStyle w:val="000000010000" w:firstRow="0" w:lastRow="0" w:firstColumn="0" w:lastColumn="0" w:oddVBand="0" w:evenVBand="0" w:oddHBand="0" w:evenHBand="1"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5</w:t>
            </w:r>
          </w:p>
        </w:tc>
        <w:tc>
          <w:tcPr>
            <w:tcW w:w="250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Konkel</w:t>
            </w:r>
          </w:p>
        </w:tc>
        <w:tc>
          <w:tcPr>
            <w:tcW w:w="214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2</w:t>
            </w:r>
          </w:p>
        </w:tc>
      </w:tr>
      <w:tr w:rsidR="00345C4E" w:rsidRPr="00345C4E" w:rsidTr="00116F52">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6</w:t>
            </w:r>
          </w:p>
        </w:tc>
        <w:tc>
          <w:tcPr>
            <w:tcW w:w="250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Manjhatoli</w:t>
            </w:r>
          </w:p>
        </w:tc>
        <w:tc>
          <w:tcPr>
            <w:tcW w:w="21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1</w:t>
            </w:r>
          </w:p>
        </w:tc>
      </w:tr>
      <w:tr w:rsidR="00345C4E" w:rsidRPr="00345C4E" w:rsidTr="00116F52">
        <w:trPr>
          <w:cnfStyle w:val="000000010000" w:firstRow="0" w:lastRow="0" w:firstColumn="0" w:lastColumn="0" w:oddVBand="0" w:evenVBand="0" w:oddHBand="0" w:evenHBand="1"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64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7</w:t>
            </w:r>
          </w:p>
        </w:tc>
        <w:tc>
          <w:tcPr>
            <w:tcW w:w="250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Karamtoli</w:t>
            </w:r>
          </w:p>
        </w:tc>
        <w:tc>
          <w:tcPr>
            <w:tcW w:w="214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2</w:t>
            </w:r>
          </w:p>
        </w:tc>
      </w:tr>
    </w:tbl>
    <w:p w:rsidR="00345C4E" w:rsidRDefault="00345C4E" w:rsidP="008B0468">
      <w:pPr>
        <w:widowControl w:val="0"/>
        <w:tabs>
          <w:tab w:val="left" w:pos="3543"/>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345C4E" w:rsidRDefault="00345C4E" w:rsidP="008B0468">
      <w:pPr>
        <w:widowControl w:val="0"/>
        <w:tabs>
          <w:tab w:val="left" w:pos="3543"/>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345C4E" w:rsidRDefault="00345C4E" w:rsidP="008B0468">
      <w:pPr>
        <w:widowControl w:val="0"/>
        <w:tabs>
          <w:tab w:val="left" w:pos="3543"/>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p>
    <w:p w:rsidR="008A25C2" w:rsidRDefault="008B0468" w:rsidP="008B0468">
      <w:pPr>
        <w:widowControl w:val="0"/>
        <w:tabs>
          <w:tab w:val="left" w:pos="3543"/>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ab/>
      </w:r>
    </w:p>
    <w:p w:rsidR="008A25C2" w:rsidRPr="00A7048D" w:rsidRDefault="008A25C2" w:rsidP="008A25C2">
      <w:pPr>
        <w:widowControl w:val="0"/>
        <w:tabs>
          <w:tab w:val="left" w:pos="1584"/>
        </w:tabs>
        <w:autoSpaceDE w:val="0"/>
        <w:autoSpaceDN w:val="0"/>
        <w:adjustRightInd w:val="0"/>
        <w:spacing w:after="0" w:line="280" w:lineRule="exact"/>
        <w:ind w:left="1224" w:right="528"/>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The project demonstrate the condom demo and re</w:t>
      </w:r>
      <w:r w:rsidR="003872D1">
        <w:rPr>
          <w:rFonts w:ascii="Times New Roman" w:hAnsi="Times New Roman" w:cs="Times New Roman"/>
          <w:color w:val="000000"/>
          <w:spacing w:val="-2"/>
          <w:sz w:val="24"/>
          <w:szCs w:val="24"/>
        </w:rPr>
        <w:t>-</w:t>
      </w:r>
      <w:r>
        <w:rPr>
          <w:rFonts w:ascii="Times New Roman" w:hAnsi="Times New Roman" w:cs="Times New Roman"/>
          <w:color w:val="000000"/>
          <w:spacing w:val="-2"/>
          <w:sz w:val="24"/>
          <w:szCs w:val="24"/>
        </w:rPr>
        <w:t>demo with the HRG’s It reflects that the skill for usage of condoms provided and during the filed</w:t>
      </w:r>
      <w:r w:rsidR="004A408A">
        <w:rPr>
          <w:rFonts w:ascii="Times New Roman" w:hAnsi="Times New Roman" w:cs="Times New Roman"/>
          <w:color w:val="000000"/>
          <w:spacing w:val="-2"/>
          <w:sz w:val="24"/>
          <w:szCs w:val="24"/>
        </w:rPr>
        <w:t xml:space="preserve"> level FGD is confirmed with MSM </w:t>
      </w:r>
      <w:r>
        <w:rPr>
          <w:rFonts w:ascii="Times New Roman" w:hAnsi="Times New Roman" w:cs="Times New Roman"/>
          <w:color w:val="000000"/>
          <w:spacing w:val="-2"/>
          <w:sz w:val="24"/>
          <w:szCs w:val="24"/>
        </w:rPr>
        <w:t>group.</w:t>
      </w:r>
    </w:p>
    <w:p w:rsidR="00672D42" w:rsidRDefault="00672D42"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97146C" w:rsidRDefault="0097146C" w:rsidP="008A1230">
      <w:pPr>
        <w:widowControl w:val="0"/>
        <w:autoSpaceDE w:val="0"/>
        <w:autoSpaceDN w:val="0"/>
        <w:adjustRightInd w:val="0"/>
        <w:spacing w:before="4" w:after="0" w:line="276" w:lineRule="exact"/>
        <w:ind w:left="1224"/>
        <w:rPr>
          <w:rFonts w:ascii="Times New Roman" w:hAnsi="Times New Roman" w:cs="Times New Roman"/>
          <w:color w:val="000000"/>
          <w:spacing w:val="-3"/>
          <w:sz w:val="24"/>
          <w:szCs w:val="24"/>
        </w:rPr>
      </w:pPr>
    </w:p>
    <w:p w:rsidR="008A1230" w:rsidRPr="00A7048D" w:rsidRDefault="008A1230" w:rsidP="00672D42">
      <w:pPr>
        <w:widowControl w:val="0"/>
        <w:autoSpaceDE w:val="0"/>
        <w:autoSpaceDN w:val="0"/>
        <w:adjustRightInd w:val="0"/>
        <w:spacing w:after="0" w:line="240" w:lineRule="auto"/>
        <w:ind w:firstLine="720"/>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V. Community participation </w:t>
      </w:r>
    </w:p>
    <w:p w:rsidR="00672D42" w:rsidRPr="00A7048D" w:rsidRDefault="00672D42" w:rsidP="00672D42">
      <w:pPr>
        <w:widowControl w:val="0"/>
        <w:autoSpaceDE w:val="0"/>
        <w:autoSpaceDN w:val="0"/>
        <w:adjustRightInd w:val="0"/>
        <w:spacing w:after="0" w:line="240" w:lineRule="auto"/>
        <w:ind w:firstLine="720"/>
        <w:rPr>
          <w:rFonts w:ascii="Times New Roman" w:hAnsi="Times New Roman" w:cs="Times New Roman"/>
          <w:color w:val="000000"/>
          <w:spacing w:val="-3"/>
          <w:sz w:val="10"/>
          <w:szCs w:val="24"/>
        </w:rPr>
      </w:pPr>
    </w:p>
    <w:p w:rsidR="008A1230" w:rsidRPr="004A408A" w:rsidRDefault="008A1230" w:rsidP="004A408A">
      <w:pPr>
        <w:pStyle w:val="ListParagraph"/>
        <w:widowControl w:val="0"/>
        <w:numPr>
          <w:ilvl w:val="0"/>
          <w:numId w:val="26"/>
        </w:numPr>
        <w:tabs>
          <w:tab w:val="left" w:pos="1584"/>
        </w:tabs>
        <w:autoSpaceDE w:val="0"/>
        <w:autoSpaceDN w:val="0"/>
        <w:adjustRightInd w:val="0"/>
        <w:spacing w:before="1" w:after="0" w:line="280" w:lineRule="exact"/>
        <w:jc w:val="both"/>
        <w:rPr>
          <w:rFonts w:ascii="Times New Roman" w:hAnsi="Times New Roman" w:cs="Times New Roman"/>
          <w:color w:val="000000"/>
          <w:spacing w:val="-2"/>
          <w:sz w:val="24"/>
          <w:szCs w:val="24"/>
        </w:rPr>
      </w:pPr>
      <w:r w:rsidRPr="004A408A">
        <w:rPr>
          <w:rFonts w:ascii="Times New Roman" w:hAnsi="Times New Roman" w:cs="Times New Roman"/>
          <w:color w:val="000000"/>
          <w:spacing w:val="-1"/>
          <w:sz w:val="24"/>
          <w:szCs w:val="24"/>
        </w:rPr>
        <w:t xml:space="preserve">Collectivization activities: CBOs formed since inception, </w:t>
      </w:r>
      <w:r w:rsidRPr="004A408A">
        <w:rPr>
          <w:rFonts w:ascii="Times New Roman" w:hAnsi="Times New Roman" w:cs="Times New Roman"/>
          <w:color w:val="000000"/>
          <w:spacing w:val="-2"/>
          <w:sz w:val="24"/>
          <w:szCs w:val="24"/>
        </w:rPr>
        <w:t xml:space="preserve">perspectives of these groups towards the project activities. </w:t>
      </w:r>
    </w:p>
    <w:p w:rsidR="004A408A" w:rsidRPr="004A408A" w:rsidRDefault="004A408A" w:rsidP="004A408A">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p>
    <w:p w:rsidR="008A1230" w:rsidRDefault="008A1230"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2.  Community participation in project activities- level and extent of participation, reflection of the </w:t>
      </w:r>
      <w:r w:rsidRPr="00A7048D">
        <w:rPr>
          <w:rFonts w:ascii="Times New Roman" w:hAnsi="Times New Roman" w:cs="Times New Roman"/>
          <w:color w:val="000000"/>
          <w:spacing w:val="-2"/>
          <w:sz w:val="24"/>
          <w:szCs w:val="24"/>
        </w:rPr>
        <w:t xml:space="preserve">same in the activities and documents </w:t>
      </w:r>
    </w:p>
    <w:p w:rsidR="0097146C" w:rsidRPr="00A7048D" w:rsidRDefault="0097146C"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09787F" w:rsidRPr="00A7048D" w:rsidRDefault="0009787F" w:rsidP="0009787F">
      <w:pPr>
        <w:pStyle w:val="ListParagraph"/>
        <w:widowControl w:val="0"/>
        <w:numPr>
          <w:ilvl w:val="0"/>
          <w:numId w:val="8"/>
        </w:numPr>
        <w:tabs>
          <w:tab w:val="left" w:pos="1584"/>
        </w:tabs>
        <w:autoSpaceDE w:val="0"/>
        <w:autoSpaceDN w:val="0"/>
        <w:adjustRightInd w:val="0"/>
        <w:spacing w:before="1" w:after="0" w:line="280" w:lineRule="exact"/>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1"/>
          <w:sz w:val="24"/>
          <w:szCs w:val="24"/>
        </w:rPr>
        <w:t xml:space="preserve">Collectivization activities: </w:t>
      </w:r>
      <w:r w:rsidRPr="00A7048D">
        <w:rPr>
          <w:rFonts w:ascii="Times New Roman" w:hAnsi="Times New Roman" w:cs="Times New Roman"/>
          <w:color w:val="000000"/>
          <w:spacing w:val="-2"/>
          <w:sz w:val="24"/>
          <w:szCs w:val="24"/>
        </w:rPr>
        <w:t xml:space="preserve"> </w:t>
      </w:r>
    </w:p>
    <w:p w:rsidR="0009787F" w:rsidRPr="00A7048D" w:rsidRDefault="0009787F" w:rsidP="0009787F">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p>
    <w:p w:rsidR="00782DCC" w:rsidRDefault="0038734C" w:rsidP="0009787F">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2"/>
          <w:sz w:val="24"/>
          <w:szCs w:val="24"/>
        </w:rPr>
      </w:pPr>
      <w:r w:rsidRPr="00A7048D">
        <w:rPr>
          <w:rFonts w:ascii="Times New Roman" w:hAnsi="Times New Roman" w:cs="Times New Roman"/>
          <w:color w:val="000000"/>
          <w:spacing w:val="-2"/>
          <w:sz w:val="24"/>
          <w:szCs w:val="24"/>
        </w:rPr>
        <w:t xml:space="preserve">Since the NGO </w:t>
      </w:r>
      <w:r w:rsidR="007E5BCE">
        <w:rPr>
          <w:rFonts w:ascii="Times New Roman" w:hAnsi="Times New Roman" w:cs="Times New Roman"/>
          <w:color w:val="000000"/>
          <w:spacing w:val="-2"/>
          <w:sz w:val="24"/>
          <w:szCs w:val="24"/>
        </w:rPr>
        <w:t>involved in the formation of  SHG. Name of the</w:t>
      </w:r>
      <w:r w:rsidR="00967273">
        <w:rPr>
          <w:rFonts w:ascii="Times New Roman" w:hAnsi="Times New Roman" w:cs="Times New Roman"/>
          <w:color w:val="000000"/>
          <w:spacing w:val="-2"/>
          <w:sz w:val="24"/>
          <w:szCs w:val="24"/>
        </w:rPr>
        <w:t xml:space="preserve"> </w:t>
      </w:r>
      <w:r w:rsidR="007E5BCE">
        <w:rPr>
          <w:rFonts w:ascii="Times New Roman" w:hAnsi="Times New Roman" w:cs="Times New Roman"/>
          <w:color w:val="000000"/>
          <w:spacing w:val="-2"/>
          <w:sz w:val="24"/>
          <w:szCs w:val="24"/>
        </w:rPr>
        <w:t>.</w:t>
      </w:r>
      <w:r w:rsidRPr="00A7048D">
        <w:rPr>
          <w:rFonts w:ascii="Times New Roman" w:hAnsi="Times New Roman" w:cs="Times New Roman"/>
          <w:color w:val="000000"/>
          <w:spacing w:val="-2"/>
          <w:sz w:val="24"/>
          <w:szCs w:val="24"/>
        </w:rPr>
        <w:t>The group membe</w:t>
      </w:r>
      <w:r w:rsidR="004A408A">
        <w:rPr>
          <w:rFonts w:ascii="Times New Roman" w:hAnsi="Times New Roman" w:cs="Times New Roman"/>
          <w:color w:val="000000"/>
          <w:spacing w:val="-2"/>
          <w:sz w:val="24"/>
          <w:szCs w:val="24"/>
        </w:rPr>
        <w:t xml:space="preserve">rs are </w:t>
      </w:r>
      <w:r w:rsidR="007E5BCE">
        <w:rPr>
          <w:rFonts w:ascii="Times New Roman" w:hAnsi="Times New Roman" w:cs="Times New Roman"/>
          <w:color w:val="000000"/>
          <w:spacing w:val="-2"/>
          <w:sz w:val="24"/>
          <w:szCs w:val="24"/>
        </w:rPr>
        <w:t xml:space="preserve">FSW </w:t>
      </w:r>
      <w:r w:rsidR="004A408A">
        <w:rPr>
          <w:rFonts w:ascii="Times New Roman" w:hAnsi="Times New Roman" w:cs="Times New Roman"/>
          <w:color w:val="000000"/>
          <w:spacing w:val="-2"/>
          <w:sz w:val="24"/>
          <w:szCs w:val="24"/>
        </w:rPr>
        <w:t>community</w:t>
      </w:r>
      <w:r w:rsidR="007E5BCE">
        <w:rPr>
          <w:rFonts w:ascii="Times New Roman" w:hAnsi="Times New Roman" w:cs="Times New Roman"/>
          <w:color w:val="000000"/>
          <w:spacing w:val="-2"/>
          <w:sz w:val="24"/>
          <w:szCs w:val="24"/>
        </w:rPr>
        <w:t xml:space="preserve"> and General people Both</w:t>
      </w:r>
      <w:r w:rsidR="00967273">
        <w:rPr>
          <w:rFonts w:ascii="Times New Roman" w:hAnsi="Times New Roman" w:cs="Times New Roman"/>
          <w:color w:val="000000"/>
          <w:spacing w:val="-2"/>
          <w:sz w:val="24"/>
          <w:szCs w:val="24"/>
        </w:rPr>
        <w:t xml:space="preserve"> </w:t>
      </w:r>
      <w:r w:rsidR="004A408A">
        <w:rPr>
          <w:rFonts w:ascii="Times New Roman" w:hAnsi="Times New Roman" w:cs="Times New Roman"/>
          <w:color w:val="000000"/>
          <w:spacing w:val="-2"/>
          <w:sz w:val="24"/>
          <w:szCs w:val="24"/>
        </w:rPr>
        <w:t>.</w:t>
      </w:r>
      <w:r w:rsidR="000B3A37">
        <w:rPr>
          <w:rFonts w:ascii="Times New Roman" w:hAnsi="Times New Roman" w:cs="Times New Roman"/>
          <w:color w:val="000000"/>
          <w:spacing w:val="-2"/>
          <w:sz w:val="24"/>
          <w:szCs w:val="24"/>
        </w:rPr>
        <w:t xml:space="preserve">They have </w:t>
      </w:r>
      <w:r w:rsidR="004A408A">
        <w:rPr>
          <w:rFonts w:ascii="Times New Roman" w:hAnsi="Times New Roman" w:cs="Times New Roman"/>
          <w:color w:val="000000"/>
          <w:spacing w:val="-2"/>
          <w:sz w:val="24"/>
          <w:szCs w:val="24"/>
        </w:rPr>
        <w:t>all separate committee as per NACCO guide line.</w:t>
      </w:r>
    </w:p>
    <w:p w:rsidR="0009787F" w:rsidRPr="00A7048D" w:rsidRDefault="0009787F" w:rsidP="00DC7C16">
      <w:pPr>
        <w:widowControl w:val="0"/>
        <w:tabs>
          <w:tab w:val="left" w:pos="1584"/>
        </w:tabs>
        <w:autoSpaceDE w:val="0"/>
        <w:autoSpaceDN w:val="0"/>
        <w:adjustRightInd w:val="0"/>
        <w:spacing w:before="1" w:after="0" w:line="280" w:lineRule="exact"/>
        <w:ind w:left="1224"/>
        <w:jc w:val="both"/>
        <w:rPr>
          <w:rFonts w:ascii="Times New Roman" w:hAnsi="Times New Roman" w:cs="Times New Roman"/>
          <w:color w:val="000000"/>
          <w:spacing w:val="-3"/>
          <w:sz w:val="24"/>
          <w:szCs w:val="24"/>
        </w:rPr>
      </w:pPr>
      <w:r w:rsidRPr="00A7048D">
        <w:rPr>
          <w:rFonts w:ascii="Times New Roman" w:hAnsi="Times New Roman" w:cs="Times New Roman"/>
          <w:color w:val="000000"/>
          <w:spacing w:val="-3"/>
          <w:sz w:val="24"/>
          <w:szCs w:val="24"/>
        </w:rPr>
        <w:t xml:space="preserve">Linkages </w:t>
      </w:r>
    </w:p>
    <w:p w:rsidR="0009787F" w:rsidRPr="00A7048D" w:rsidRDefault="0009787F"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09787F" w:rsidP="009E2ECD">
      <w:pPr>
        <w:widowControl w:val="0"/>
        <w:autoSpaceDE w:val="0"/>
        <w:autoSpaceDN w:val="0"/>
        <w:adjustRightInd w:val="0"/>
        <w:spacing w:before="1" w:after="0" w:line="256" w:lineRule="exact"/>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 xml:space="preserve">At present the project is having good linkages with the various service providers. </w:t>
      </w:r>
      <w:r w:rsidR="0007477A" w:rsidRPr="00A7048D">
        <w:rPr>
          <w:rFonts w:ascii="Times New Roman" w:hAnsi="Times New Roman" w:cs="Times New Roman"/>
          <w:color w:val="000000"/>
          <w:spacing w:val="-5"/>
          <w:sz w:val="24"/>
          <w:szCs w:val="24"/>
        </w:rPr>
        <w:t xml:space="preserve">The ICTC counselors also providing good services and the qualitative linkages found between the ICTC and the TI project. </w:t>
      </w:r>
      <w:r w:rsidR="00E12C17" w:rsidRPr="00A7048D">
        <w:rPr>
          <w:rFonts w:ascii="Times New Roman" w:hAnsi="Times New Roman" w:cs="Times New Roman"/>
          <w:color w:val="000000"/>
          <w:spacing w:val="-5"/>
          <w:sz w:val="24"/>
          <w:szCs w:val="24"/>
        </w:rPr>
        <w:t>The numbers provided by the ICTC counselor is matching with  TI registers.</w:t>
      </w:r>
    </w:p>
    <w:p w:rsidR="00E12C17" w:rsidRPr="00A7048D" w:rsidRDefault="00E12C17" w:rsidP="0009787F">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E12C17" w:rsidP="0092276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ICTC test conducted during the assessme</w:t>
      </w:r>
      <w:r w:rsidR="00345C4E">
        <w:rPr>
          <w:rFonts w:ascii="Times New Roman" w:hAnsi="Times New Roman" w:cs="Times New Roman"/>
          <w:color w:val="000000"/>
          <w:spacing w:val="-5"/>
          <w:sz w:val="24"/>
          <w:szCs w:val="24"/>
        </w:rPr>
        <w:t>nt period of April 2015 to Jan 2016</w:t>
      </w:r>
      <w:r w:rsidR="0092276E" w:rsidRPr="00A7048D">
        <w:rPr>
          <w:rFonts w:ascii="Times New Roman" w:hAnsi="Times New Roman" w:cs="Times New Roman"/>
          <w:color w:val="000000"/>
          <w:spacing w:val="-5"/>
          <w:sz w:val="24"/>
          <w:szCs w:val="24"/>
        </w:rPr>
        <w:t xml:space="preserve"> </w:t>
      </w:r>
      <w:r w:rsidR="005D18F4">
        <w:rPr>
          <w:rFonts w:ascii="Times New Roman" w:hAnsi="Times New Roman" w:cs="Times New Roman"/>
          <w:color w:val="000000"/>
          <w:spacing w:val="-5"/>
          <w:sz w:val="24"/>
          <w:szCs w:val="24"/>
        </w:rPr>
        <w:t xml:space="preserve"> 586 re</w:t>
      </w:r>
      <w:r w:rsidR="00345C4E">
        <w:rPr>
          <w:rFonts w:ascii="Times New Roman" w:hAnsi="Times New Roman" w:cs="Times New Roman"/>
          <w:color w:val="000000"/>
          <w:spacing w:val="-5"/>
          <w:sz w:val="24"/>
          <w:szCs w:val="24"/>
        </w:rPr>
        <w:t>fer</w:t>
      </w:r>
      <w:r w:rsidR="005D18F4">
        <w:rPr>
          <w:rFonts w:ascii="Times New Roman" w:hAnsi="Times New Roman" w:cs="Times New Roman"/>
          <w:color w:val="000000"/>
          <w:spacing w:val="-5"/>
          <w:sz w:val="24"/>
          <w:szCs w:val="24"/>
        </w:rPr>
        <w:t>r</w:t>
      </w:r>
      <w:r w:rsidR="00345C4E">
        <w:rPr>
          <w:rFonts w:ascii="Times New Roman" w:hAnsi="Times New Roman" w:cs="Times New Roman"/>
          <w:color w:val="000000"/>
          <w:spacing w:val="-5"/>
          <w:sz w:val="24"/>
          <w:szCs w:val="24"/>
        </w:rPr>
        <w:t xml:space="preserve">ed and tested 580. </w:t>
      </w:r>
      <w:r w:rsidR="005D18F4">
        <w:rPr>
          <w:rFonts w:ascii="Times New Roman" w:hAnsi="Times New Roman" w:cs="Times New Roman"/>
          <w:color w:val="000000"/>
          <w:spacing w:val="-5"/>
          <w:sz w:val="24"/>
          <w:szCs w:val="24"/>
        </w:rPr>
        <w:t>Need more ref</w:t>
      </w:r>
      <w:r w:rsidR="00345C4E">
        <w:rPr>
          <w:rFonts w:ascii="Times New Roman" w:hAnsi="Times New Roman" w:cs="Times New Roman"/>
          <w:color w:val="000000"/>
          <w:spacing w:val="-5"/>
          <w:sz w:val="24"/>
          <w:szCs w:val="24"/>
        </w:rPr>
        <w:t>er</w:t>
      </w:r>
      <w:r w:rsidR="005D18F4">
        <w:rPr>
          <w:rFonts w:ascii="Times New Roman" w:hAnsi="Times New Roman" w:cs="Times New Roman"/>
          <w:color w:val="000000"/>
          <w:spacing w:val="-5"/>
          <w:sz w:val="24"/>
          <w:szCs w:val="24"/>
        </w:rPr>
        <w:t>red for covered due  and over due</w:t>
      </w:r>
      <w:r w:rsidR="00345C4E">
        <w:rPr>
          <w:rFonts w:ascii="Times New Roman" w:hAnsi="Times New Roman" w:cs="Times New Roman"/>
          <w:color w:val="000000"/>
          <w:spacing w:val="-5"/>
          <w:sz w:val="24"/>
          <w:szCs w:val="24"/>
        </w:rPr>
        <w:t xml:space="preserve"> ICTC</w:t>
      </w:r>
      <w:r w:rsidR="0092276E" w:rsidRPr="00A7048D">
        <w:rPr>
          <w:rFonts w:ascii="Times New Roman" w:hAnsi="Times New Roman" w:cs="Times New Roman"/>
          <w:color w:val="000000"/>
          <w:spacing w:val="-5"/>
          <w:sz w:val="24"/>
          <w:szCs w:val="24"/>
        </w:rPr>
        <w:t xml:space="preserve">. </w:t>
      </w:r>
      <w:r w:rsidR="0009787F" w:rsidRPr="00A7048D">
        <w:rPr>
          <w:rFonts w:ascii="Times New Roman" w:hAnsi="Times New Roman" w:cs="Times New Roman"/>
          <w:color w:val="000000"/>
          <w:spacing w:val="-5"/>
          <w:sz w:val="24"/>
          <w:szCs w:val="24"/>
        </w:rPr>
        <w:t xml:space="preserve">There is also a gap between referred and tested and it should also be reviewed. </w:t>
      </w:r>
    </w:p>
    <w:p w:rsidR="005D18F4" w:rsidRPr="00A7048D" w:rsidRDefault="005D18F4" w:rsidP="005D18F4">
      <w:pPr>
        <w:widowControl w:val="0"/>
        <w:tabs>
          <w:tab w:val="left" w:pos="5174"/>
        </w:tabs>
        <w:autoSpaceDE w:val="0"/>
        <w:autoSpaceDN w:val="0"/>
        <w:adjustRightInd w:val="0"/>
        <w:spacing w:before="1" w:after="0" w:line="256" w:lineRule="exact"/>
        <w:ind w:left="1224"/>
        <w:rPr>
          <w:rFonts w:ascii="Times New Roman" w:hAnsi="Times New Roman" w:cs="Times New Roman"/>
          <w:color w:val="000000"/>
          <w:spacing w:val="-5"/>
          <w:sz w:val="24"/>
          <w:szCs w:val="24"/>
        </w:rPr>
      </w:pPr>
      <w:r>
        <w:rPr>
          <w:rFonts w:ascii="Times New Roman" w:hAnsi="Times New Roman" w:cs="Times New Roman"/>
          <w:color w:val="000000"/>
          <w:spacing w:val="-5"/>
          <w:sz w:val="24"/>
          <w:szCs w:val="24"/>
        </w:rPr>
        <w:tab/>
      </w:r>
    </w:p>
    <w:tbl>
      <w:tblPr>
        <w:tblStyle w:val="MediumShading2-Accent1"/>
        <w:tblW w:w="4940" w:type="dxa"/>
        <w:tblInd w:w="1876" w:type="dxa"/>
        <w:tblLook w:val="04A0" w:firstRow="1" w:lastRow="0" w:firstColumn="1" w:lastColumn="0" w:noHBand="0" w:noVBand="1"/>
      </w:tblPr>
      <w:tblGrid>
        <w:gridCol w:w="660"/>
        <w:gridCol w:w="2500"/>
        <w:gridCol w:w="1780"/>
      </w:tblGrid>
      <w:tr w:rsidR="005D18F4" w:rsidRPr="005D18F4" w:rsidTr="00314F72">
        <w:trPr>
          <w:cnfStyle w:val="100000000000" w:firstRow="1" w:lastRow="0" w:firstColumn="0" w:lastColumn="0" w:oddVBand="0" w:evenVBand="0" w:oddHBand="0" w:evenHBand="0" w:firstRowFirstColumn="0" w:firstRowLastColumn="0" w:lastRowFirstColumn="0" w:lastRowLastColumn="0"/>
          <w:trHeight w:val="780"/>
        </w:trPr>
        <w:tc>
          <w:tcPr>
            <w:cnfStyle w:val="001000000100" w:firstRow="0" w:lastRow="0" w:firstColumn="1" w:lastColumn="0" w:oddVBand="0" w:evenVBand="0" w:oddHBand="0" w:evenHBand="0" w:firstRowFirstColumn="1" w:firstRowLastColumn="0" w:lastRowFirstColumn="0" w:lastRowLastColumn="0"/>
            <w:tcW w:w="660" w:type="dxa"/>
            <w:hideMark/>
          </w:tcPr>
          <w:p w:rsidR="005D18F4" w:rsidRPr="005D18F4" w:rsidRDefault="005D18F4" w:rsidP="005D18F4">
            <w:pPr>
              <w:spacing w:after="0" w:line="240" w:lineRule="auto"/>
              <w:jc w:val="center"/>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Sl</w:t>
            </w:r>
          </w:p>
        </w:tc>
        <w:tc>
          <w:tcPr>
            <w:tcW w:w="2500" w:type="dxa"/>
            <w:hideMark/>
          </w:tcPr>
          <w:p w:rsidR="005D18F4" w:rsidRPr="005D18F4" w:rsidRDefault="005D18F4" w:rsidP="005D18F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ICTC Testing 1</w:t>
            </w:r>
            <w:r w:rsidRPr="005D18F4">
              <w:rPr>
                <w:rFonts w:ascii="Calibri" w:eastAsia="Times New Roman" w:hAnsi="Calibri" w:cs="Times New Roman"/>
                <w:color w:val="000000"/>
                <w:vertAlign w:val="superscript"/>
                <w:lang w:val="en-IN" w:eastAsia="en-IN"/>
              </w:rPr>
              <w:t>st</w:t>
            </w:r>
          </w:p>
        </w:tc>
        <w:tc>
          <w:tcPr>
            <w:tcW w:w="1780" w:type="dxa"/>
            <w:hideMark/>
          </w:tcPr>
          <w:p w:rsidR="005D18F4" w:rsidRPr="005D18F4" w:rsidRDefault="005D18F4" w:rsidP="005D18F4">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ICTC Testing 2</w:t>
            </w:r>
            <w:r w:rsidRPr="005D18F4">
              <w:rPr>
                <w:rFonts w:ascii="Calibri" w:eastAsia="Times New Roman" w:hAnsi="Calibri" w:cs="Times New Roman"/>
                <w:color w:val="000000"/>
                <w:vertAlign w:val="superscript"/>
                <w:lang w:val="en-IN" w:eastAsia="en-IN"/>
              </w:rPr>
              <w:t>nd</w:t>
            </w:r>
          </w:p>
        </w:tc>
      </w:tr>
      <w:tr w:rsidR="005D18F4" w:rsidRPr="005D18F4" w:rsidTr="00314F72">
        <w:trPr>
          <w:cnfStyle w:val="000000100000" w:firstRow="0" w:lastRow="0" w:firstColumn="0" w:lastColumn="0" w:oddVBand="0" w:evenVBand="0" w:oddHBand="1"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660" w:type="dxa"/>
            <w:hideMark/>
          </w:tcPr>
          <w:p w:rsidR="005D18F4" w:rsidRPr="005D18F4" w:rsidRDefault="005D18F4" w:rsidP="005D18F4">
            <w:pPr>
              <w:spacing w:after="0" w:line="240" w:lineRule="auto"/>
              <w:jc w:val="center"/>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1</w:t>
            </w:r>
          </w:p>
        </w:tc>
        <w:tc>
          <w:tcPr>
            <w:tcW w:w="2500" w:type="dxa"/>
            <w:hideMark/>
          </w:tcPr>
          <w:p w:rsidR="005D18F4" w:rsidRPr="005D18F4" w:rsidRDefault="005D18F4" w:rsidP="005D18F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402</w:t>
            </w:r>
          </w:p>
        </w:tc>
        <w:tc>
          <w:tcPr>
            <w:tcW w:w="1780" w:type="dxa"/>
            <w:hideMark/>
          </w:tcPr>
          <w:p w:rsidR="005D18F4" w:rsidRPr="005D18F4" w:rsidRDefault="005D18F4" w:rsidP="005D18F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5D18F4">
              <w:rPr>
                <w:rFonts w:ascii="Calibri" w:eastAsia="Times New Roman" w:hAnsi="Calibri" w:cs="Times New Roman"/>
                <w:color w:val="000000"/>
                <w:lang w:val="en-IN" w:eastAsia="en-IN"/>
              </w:rPr>
              <w:t>178</w:t>
            </w:r>
          </w:p>
        </w:tc>
      </w:tr>
    </w:tbl>
    <w:p w:rsidR="0009787F" w:rsidRPr="00A7048D" w:rsidRDefault="0009787F" w:rsidP="005D18F4">
      <w:pPr>
        <w:widowControl w:val="0"/>
        <w:tabs>
          <w:tab w:val="left" w:pos="5174"/>
        </w:tabs>
        <w:autoSpaceDE w:val="0"/>
        <w:autoSpaceDN w:val="0"/>
        <w:adjustRightInd w:val="0"/>
        <w:spacing w:before="1" w:after="0" w:line="256" w:lineRule="exact"/>
        <w:ind w:left="1224"/>
        <w:rPr>
          <w:rFonts w:ascii="Times New Roman" w:hAnsi="Times New Roman" w:cs="Times New Roman"/>
          <w:color w:val="000000"/>
          <w:spacing w:val="-5"/>
          <w:sz w:val="24"/>
          <w:szCs w:val="24"/>
        </w:rPr>
      </w:pPr>
    </w:p>
    <w:p w:rsidR="0009787F" w:rsidRPr="00A7048D" w:rsidRDefault="0009787F" w:rsidP="0009787F">
      <w:pPr>
        <w:widowControl w:val="0"/>
        <w:autoSpaceDE w:val="0"/>
        <w:autoSpaceDN w:val="0"/>
        <w:adjustRightInd w:val="0"/>
        <w:spacing w:before="1" w:after="0" w:line="256" w:lineRule="exact"/>
        <w:ind w:left="1224"/>
        <w:jc w:val="both"/>
        <w:rPr>
          <w:rFonts w:ascii="Times New Roman" w:hAnsi="Times New Roman" w:cs="Times New Roman"/>
          <w:color w:val="000000"/>
          <w:spacing w:val="-5"/>
          <w:sz w:val="24"/>
          <w:szCs w:val="24"/>
        </w:rPr>
      </w:pPr>
      <w:r w:rsidRPr="00A7048D">
        <w:rPr>
          <w:rFonts w:ascii="Times New Roman" w:hAnsi="Times New Roman" w:cs="Times New Roman"/>
          <w:color w:val="000000"/>
          <w:spacing w:val="-5"/>
          <w:sz w:val="24"/>
          <w:szCs w:val="24"/>
        </w:rPr>
        <w:t xml:space="preserve">There were </w:t>
      </w:r>
      <w:r w:rsidR="00345C4E">
        <w:rPr>
          <w:rFonts w:ascii="Times New Roman" w:hAnsi="Times New Roman" w:cs="Times New Roman"/>
          <w:color w:val="000000"/>
          <w:spacing w:val="-5"/>
          <w:sz w:val="24"/>
          <w:szCs w:val="24"/>
        </w:rPr>
        <w:t>5</w:t>
      </w:r>
      <w:r w:rsidRPr="00A7048D">
        <w:rPr>
          <w:rFonts w:ascii="Times New Roman" w:hAnsi="Times New Roman" w:cs="Times New Roman"/>
          <w:color w:val="000000"/>
          <w:spacing w:val="-5"/>
          <w:sz w:val="24"/>
          <w:szCs w:val="24"/>
        </w:rPr>
        <w:t xml:space="preserve">positive cases identified during the </w:t>
      </w:r>
      <w:r w:rsidR="00FB1467" w:rsidRPr="00A7048D">
        <w:rPr>
          <w:rFonts w:ascii="Times New Roman" w:hAnsi="Times New Roman" w:cs="Times New Roman"/>
          <w:color w:val="000000"/>
          <w:spacing w:val="-5"/>
          <w:sz w:val="24"/>
          <w:szCs w:val="24"/>
        </w:rPr>
        <w:t>project period and they are</w:t>
      </w:r>
      <w:r w:rsidR="00D6575E">
        <w:rPr>
          <w:rFonts w:ascii="Times New Roman" w:hAnsi="Times New Roman" w:cs="Times New Roman"/>
          <w:color w:val="000000"/>
          <w:spacing w:val="-5"/>
          <w:sz w:val="24"/>
          <w:szCs w:val="24"/>
        </w:rPr>
        <w:t xml:space="preserve"> </w:t>
      </w:r>
      <w:r w:rsidR="00FB1467" w:rsidRPr="00A7048D">
        <w:rPr>
          <w:rFonts w:ascii="Times New Roman" w:hAnsi="Times New Roman" w:cs="Times New Roman"/>
          <w:color w:val="000000"/>
          <w:spacing w:val="-5"/>
          <w:sz w:val="24"/>
          <w:szCs w:val="24"/>
        </w:rPr>
        <w:t xml:space="preserve">registered to the ART the follow up is in place. </w:t>
      </w:r>
    </w:p>
    <w:p w:rsidR="0009787F" w:rsidRPr="00A7048D" w:rsidRDefault="0009787F" w:rsidP="00672D42">
      <w:pPr>
        <w:widowControl w:val="0"/>
        <w:tabs>
          <w:tab w:val="left" w:pos="1584"/>
        </w:tabs>
        <w:autoSpaceDE w:val="0"/>
        <w:autoSpaceDN w:val="0"/>
        <w:adjustRightInd w:val="0"/>
        <w:spacing w:after="0" w:line="280" w:lineRule="exact"/>
        <w:ind w:left="1224"/>
        <w:jc w:val="both"/>
        <w:rPr>
          <w:rFonts w:ascii="Times New Roman" w:hAnsi="Times New Roman" w:cs="Times New Roman"/>
          <w:color w:val="000000"/>
          <w:spacing w:val="-2"/>
          <w:sz w:val="24"/>
          <w:szCs w:val="24"/>
        </w:rPr>
      </w:pPr>
    </w:p>
    <w:p w:rsidR="00BA17F0" w:rsidRDefault="008A1230"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r w:rsidRPr="00A7048D">
        <w:rPr>
          <w:rFonts w:ascii="Times New Roman" w:hAnsi="Times New Roman" w:cs="Times New Roman"/>
          <w:color w:val="000000"/>
          <w:spacing w:val="-4"/>
          <w:sz w:val="24"/>
          <w:szCs w:val="24"/>
        </w:rPr>
        <w:t xml:space="preserve"> Support system developed with various stakeholders and involvement of various stakeholders in the </w:t>
      </w:r>
    </w:p>
    <w:p w:rsidR="00D6575E" w:rsidRDefault="00D6575E"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tbl>
      <w:tblPr>
        <w:tblStyle w:val="MediumShading1-Accent5"/>
        <w:tblW w:w="6180" w:type="dxa"/>
        <w:tblInd w:w="1962" w:type="dxa"/>
        <w:tblLook w:val="04A0" w:firstRow="1" w:lastRow="0" w:firstColumn="1" w:lastColumn="0" w:noHBand="0" w:noVBand="1"/>
      </w:tblPr>
      <w:tblGrid>
        <w:gridCol w:w="2500"/>
        <w:gridCol w:w="2140"/>
        <w:gridCol w:w="1540"/>
      </w:tblGrid>
      <w:tr w:rsidR="00345C4E" w:rsidRPr="00345C4E" w:rsidTr="00116F5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50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Name Of Stak</w:t>
            </w:r>
            <w:r w:rsidR="00967273">
              <w:rPr>
                <w:rFonts w:ascii="Calibri" w:eastAsia="Times New Roman" w:hAnsi="Calibri" w:cs="Times New Roman"/>
                <w:color w:val="000000"/>
                <w:lang w:val="en-IN" w:eastAsia="en-IN"/>
              </w:rPr>
              <w:t>e</w:t>
            </w:r>
            <w:r w:rsidRPr="00345C4E">
              <w:rPr>
                <w:rFonts w:ascii="Calibri" w:eastAsia="Times New Roman" w:hAnsi="Calibri" w:cs="Times New Roman"/>
                <w:color w:val="000000"/>
                <w:lang w:val="en-IN" w:eastAsia="en-IN"/>
              </w:rPr>
              <w:t>holder</w:t>
            </w:r>
          </w:p>
        </w:tc>
        <w:tc>
          <w:tcPr>
            <w:tcW w:w="2140" w:type="dxa"/>
            <w:hideMark/>
          </w:tcPr>
          <w:p w:rsidR="00345C4E" w:rsidRPr="00345C4E" w:rsidRDefault="00345C4E" w:rsidP="00345C4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Place</w:t>
            </w:r>
          </w:p>
        </w:tc>
        <w:tc>
          <w:tcPr>
            <w:tcW w:w="1540" w:type="dxa"/>
            <w:noWrap/>
            <w:hideMark/>
          </w:tcPr>
          <w:p w:rsidR="00345C4E" w:rsidRPr="00345C4E" w:rsidRDefault="00345C4E" w:rsidP="00345C4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Work</w:t>
            </w:r>
          </w:p>
        </w:tc>
      </w:tr>
      <w:tr w:rsidR="00345C4E" w:rsidRPr="00345C4E" w:rsidTr="00116F5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0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Pradeep Pandey</w:t>
            </w:r>
          </w:p>
        </w:tc>
        <w:tc>
          <w:tcPr>
            <w:tcW w:w="21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Gumla</w:t>
            </w:r>
          </w:p>
        </w:tc>
        <w:tc>
          <w:tcPr>
            <w:tcW w:w="15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Advocate</w:t>
            </w:r>
          </w:p>
        </w:tc>
      </w:tr>
      <w:tr w:rsidR="00345C4E" w:rsidRPr="00345C4E" w:rsidTr="00116F52">
        <w:trPr>
          <w:cnfStyle w:val="000000010000" w:firstRow="0" w:lastRow="0" w:firstColumn="0" w:lastColumn="0" w:oddVBand="0" w:evenVBand="0" w:oddHBand="0" w:evenHBand="1"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0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Ram Prawesh Chowdhry</w:t>
            </w:r>
          </w:p>
        </w:tc>
        <w:tc>
          <w:tcPr>
            <w:tcW w:w="214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Raydih</w:t>
            </w:r>
          </w:p>
        </w:tc>
        <w:tc>
          <w:tcPr>
            <w:tcW w:w="154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Thana Prabhari</w:t>
            </w:r>
          </w:p>
        </w:tc>
      </w:tr>
      <w:tr w:rsidR="00345C4E" w:rsidRPr="00345C4E" w:rsidTr="00116F5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0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Rasita Kumari</w:t>
            </w:r>
          </w:p>
        </w:tc>
        <w:tc>
          <w:tcPr>
            <w:tcW w:w="21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Dhidholi</w:t>
            </w:r>
          </w:p>
        </w:tc>
        <w:tc>
          <w:tcPr>
            <w:tcW w:w="15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ANM</w:t>
            </w:r>
          </w:p>
        </w:tc>
      </w:tr>
      <w:tr w:rsidR="00345C4E" w:rsidRPr="00345C4E" w:rsidTr="00116F52">
        <w:trPr>
          <w:cnfStyle w:val="000000010000" w:firstRow="0" w:lastRow="0" w:firstColumn="0" w:lastColumn="0" w:oddVBand="0" w:evenVBand="0" w:oddHBand="0" w:evenHBand="1"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0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Nilam Kumari</w:t>
            </w:r>
          </w:p>
        </w:tc>
        <w:tc>
          <w:tcPr>
            <w:tcW w:w="214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Dhidholi</w:t>
            </w:r>
          </w:p>
        </w:tc>
        <w:tc>
          <w:tcPr>
            <w:tcW w:w="154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ANM</w:t>
            </w:r>
          </w:p>
        </w:tc>
      </w:tr>
      <w:tr w:rsidR="00345C4E" w:rsidRPr="00345C4E" w:rsidTr="00116F52">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0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Mili Devi</w:t>
            </w:r>
          </w:p>
        </w:tc>
        <w:tc>
          <w:tcPr>
            <w:tcW w:w="21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Tangratoli</w:t>
            </w:r>
          </w:p>
        </w:tc>
        <w:tc>
          <w:tcPr>
            <w:tcW w:w="15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AWW</w:t>
            </w:r>
          </w:p>
        </w:tc>
      </w:tr>
      <w:tr w:rsidR="00345C4E" w:rsidRPr="00345C4E" w:rsidTr="00116F52">
        <w:trPr>
          <w:cnfStyle w:val="000000010000" w:firstRow="0" w:lastRow="0" w:firstColumn="0" w:lastColumn="0" w:oddVBand="0" w:evenVBand="0" w:oddHBand="0" w:evenHBand="1"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250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Sanmantri Devi</w:t>
            </w:r>
          </w:p>
        </w:tc>
        <w:tc>
          <w:tcPr>
            <w:tcW w:w="214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Kanshitoli</w:t>
            </w:r>
          </w:p>
        </w:tc>
        <w:tc>
          <w:tcPr>
            <w:tcW w:w="1540" w:type="dxa"/>
            <w:hideMark/>
          </w:tcPr>
          <w:p w:rsidR="00345C4E" w:rsidRPr="00345C4E" w:rsidRDefault="00345C4E" w:rsidP="00345C4E">
            <w:pPr>
              <w:spacing w:after="0" w:line="240" w:lineRule="auto"/>
              <w:jc w:val="center"/>
              <w:cnfStyle w:val="000000010000" w:firstRow="0" w:lastRow="0" w:firstColumn="0" w:lastColumn="0" w:oddVBand="0" w:evenVBand="0" w:oddHBand="0" w:evenHBand="1"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Sahiya</w:t>
            </w:r>
          </w:p>
        </w:tc>
      </w:tr>
      <w:tr w:rsidR="00345C4E" w:rsidRPr="00345C4E" w:rsidTr="00116F52">
        <w:trPr>
          <w:cnfStyle w:val="000000100000" w:firstRow="0" w:lastRow="0" w:firstColumn="0" w:lastColumn="0" w:oddVBand="0" w:evenVBand="0" w:oddHBand="1"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2500" w:type="dxa"/>
            <w:hideMark/>
          </w:tcPr>
          <w:p w:rsidR="00345C4E" w:rsidRPr="00345C4E" w:rsidRDefault="00345C4E" w:rsidP="00345C4E">
            <w:pPr>
              <w:spacing w:after="0" w:line="240" w:lineRule="auto"/>
              <w:jc w:val="center"/>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Birendra Oraon</w:t>
            </w:r>
          </w:p>
        </w:tc>
        <w:tc>
          <w:tcPr>
            <w:tcW w:w="21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Tuku Toli</w:t>
            </w:r>
          </w:p>
        </w:tc>
        <w:tc>
          <w:tcPr>
            <w:tcW w:w="1540" w:type="dxa"/>
            <w:hideMark/>
          </w:tcPr>
          <w:p w:rsidR="00345C4E" w:rsidRPr="00345C4E" w:rsidRDefault="00345C4E" w:rsidP="00345C4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n-IN" w:eastAsia="en-IN"/>
              </w:rPr>
            </w:pPr>
            <w:r w:rsidRPr="00345C4E">
              <w:rPr>
                <w:rFonts w:ascii="Calibri" w:eastAsia="Times New Roman" w:hAnsi="Calibri" w:cs="Times New Roman"/>
                <w:color w:val="000000"/>
                <w:lang w:val="en-IN" w:eastAsia="en-IN"/>
              </w:rPr>
              <w:t>Member Gram Sangathan</w:t>
            </w:r>
          </w:p>
        </w:tc>
      </w:tr>
    </w:tbl>
    <w:p w:rsidR="004A408A" w:rsidRDefault="004A408A" w:rsidP="00D6575E">
      <w:pPr>
        <w:widowControl w:val="0"/>
        <w:autoSpaceDE w:val="0"/>
        <w:autoSpaceDN w:val="0"/>
        <w:adjustRightInd w:val="0"/>
        <w:spacing w:before="1" w:after="0" w:line="256" w:lineRule="exact"/>
        <w:ind w:left="1224"/>
        <w:rPr>
          <w:rFonts w:ascii="Times New Roman" w:hAnsi="Times New Roman" w:cs="Times New Roman"/>
          <w:color w:val="000000"/>
          <w:spacing w:val="-5"/>
          <w:sz w:val="24"/>
          <w:szCs w:val="24"/>
        </w:rPr>
      </w:pPr>
    </w:p>
    <w:sectPr w:rsidR="004A408A" w:rsidSect="00FD23DC">
      <w:footerReference w:type="default" r:id="rId11"/>
      <w:pgSz w:w="12240" w:h="15840"/>
      <w:pgMar w:top="810" w:right="450" w:bottom="81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805" w:rsidRDefault="000D4805" w:rsidP="00556C50">
      <w:pPr>
        <w:spacing w:after="0" w:line="240" w:lineRule="auto"/>
      </w:pPr>
      <w:r>
        <w:separator/>
      </w:r>
    </w:p>
  </w:endnote>
  <w:endnote w:type="continuationSeparator" w:id="0">
    <w:p w:rsidR="000D4805" w:rsidRDefault="000D4805" w:rsidP="0055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GillSans">
    <w:panose1 w:val="00000000000000000000"/>
    <w:charset w:val="00"/>
    <w:family w:val="swiss"/>
    <w:notTrueType/>
    <w:pitch w:val="default"/>
    <w:sig w:usb0="00000003" w:usb1="00000000" w:usb2="00000000" w:usb3="00000000" w:csb0="00000001" w:csb1="00000000"/>
  </w:font>
  <w:font w:name="Caecilia CE">
    <w:altName w:val="Caecilia C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45FC" w:rsidRDefault="000945FC">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C2244D" w:rsidRPr="00C2244D">
      <w:rPr>
        <w:rFonts w:asciiTheme="majorHAnsi" w:hAnsiTheme="majorHAnsi"/>
        <w:noProof/>
      </w:rPr>
      <w:t>8</w:t>
    </w:r>
    <w:r>
      <w:rPr>
        <w:rFonts w:asciiTheme="majorHAnsi" w:hAnsiTheme="majorHAnsi"/>
        <w:noProof/>
      </w:rPr>
      <w:fldChar w:fldCharType="end"/>
    </w:r>
  </w:p>
  <w:p w:rsidR="000945FC" w:rsidRDefault="000945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805" w:rsidRDefault="000D4805" w:rsidP="00556C50">
      <w:pPr>
        <w:spacing w:after="0" w:line="240" w:lineRule="auto"/>
      </w:pPr>
      <w:r>
        <w:separator/>
      </w:r>
    </w:p>
  </w:footnote>
  <w:footnote w:type="continuationSeparator" w:id="0">
    <w:p w:rsidR="000D4805" w:rsidRDefault="000D4805" w:rsidP="00556C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64E79"/>
    <w:multiLevelType w:val="hybridMultilevel"/>
    <w:tmpl w:val="33AE1F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F0067D"/>
    <w:multiLevelType w:val="hybridMultilevel"/>
    <w:tmpl w:val="6A3CF5EA"/>
    <w:lvl w:ilvl="0" w:tplc="6930AC2A">
      <w:start w:val="3"/>
      <w:numFmt w:val="decimal"/>
      <w:lvlText w:val="%1."/>
      <w:lvlJc w:val="left"/>
      <w:pPr>
        <w:ind w:left="2124"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
    <w:nsid w:val="0F9C13DC"/>
    <w:multiLevelType w:val="hybridMultilevel"/>
    <w:tmpl w:val="C38C6E50"/>
    <w:lvl w:ilvl="0" w:tplc="CFF0C526">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
    <w:nsid w:val="119A6B48"/>
    <w:multiLevelType w:val="hybridMultilevel"/>
    <w:tmpl w:val="040A6E6A"/>
    <w:lvl w:ilvl="0" w:tplc="7F4E6512">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4">
    <w:nsid w:val="16D77B0B"/>
    <w:multiLevelType w:val="hybridMultilevel"/>
    <w:tmpl w:val="F48AF33C"/>
    <w:lvl w:ilvl="0" w:tplc="FE84AE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0F5CFA"/>
    <w:multiLevelType w:val="hybridMultilevel"/>
    <w:tmpl w:val="FC8AE942"/>
    <w:lvl w:ilvl="0" w:tplc="192AC0FC">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6">
    <w:nsid w:val="1DBC6252"/>
    <w:multiLevelType w:val="multilevel"/>
    <w:tmpl w:val="00000000"/>
    <w:lvl w:ilvl="0">
      <w:start w:val="1"/>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Wingdings" w:hAnsi="Wingdings" w:hint="default"/>
        <w:sz w:val="22"/>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1F1C3E9B"/>
    <w:multiLevelType w:val="hybridMultilevel"/>
    <w:tmpl w:val="ED1E1814"/>
    <w:lvl w:ilvl="0" w:tplc="29C284E6">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8">
    <w:nsid w:val="1F1F1D8F"/>
    <w:multiLevelType w:val="hybridMultilevel"/>
    <w:tmpl w:val="54E2D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344D1B"/>
    <w:multiLevelType w:val="hybridMultilevel"/>
    <w:tmpl w:val="6122CAEA"/>
    <w:lvl w:ilvl="0" w:tplc="4FD2875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0">
    <w:nsid w:val="20EC356B"/>
    <w:multiLevelType w:val="hybridMultilevel"/>
    <w:tmpl w:val="5AB8B6AC"/>
    <w:lvl w:ilvl="0" w:tplc="D4C6672C">
      <w:start w:val="1"/>
      <w:numFmt w:val="decimal"/>
      <w:lvlText w:val="%1."/>
      <w:lvlJc w:val="left"/>
      <w:pPr>
        <w:ind w:left="1734" w:hanging="51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1">
    <w:nsid w:val="27E534F5"/>
    <w:multiLevelType w:val="hybridMultilevel"/>
    <w:tmpl w:val="BDEA6F30"/>
    <w:lvl w:ilvl="0" w:tplc="47DE91B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2">
    <w:nsid w:val="3027006F"/>
    <w:multiLevelType w:val="multilevel"/>
    <w:tmpl w:val="511E3C7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nsid w:val="31EA1B89"/>
    <w:multiLevelType w:val="hybridMultilevel"/>
    <w:tmpl w:val="5D8AE232"/>
    <w:lvl w:ilvl="0" w:tplc="69928F0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4">
    <w:nsid w:val="341C57F0"/>
    <w:multiLevelType w:val="hybridMultilevel"/>
    <w:tmpl w:val="7E96B3E2"/>
    <w:lvl w:ilvl="0" w:tplc="08608B40">
      <w:start w:val="1"/>
      <w:numFmt w:val="decimal"/>
      <w:lvlText w:val="%1."/>
      <w:lvlJc w:val="left"/>
      <w:pPr>
        <w:ind w:left="1584" w:hanging="360"/>
      </w:pPr>
      <w:rPr>
        <w:rFonts w:hint="default"/>
      </w:r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15">
    <w:nsid w:val="34253B05"/>
    <w:multiLevelType w:val="hybridMultilevel"/>
    <w:tmpl w:val="73AAD198"/>
    <w:lvl w:ilvl="0" w:tplc="AF0CFCBC">
      <w:start w:val="4"/>
      <w:numFmt w:val="bullet"/>
      <w:lvlText w:val=""/>
      <w:lvlJc w:val="left"/>
      <w:pPr>
        <w:ind w:left="212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6">
    <w:nsid w:val="4620046C"/>
    <w:multiLevelType w:val="hybridMultilevel"/>
    <w:tmpl w:val="C6149462"/>
    <w:lvl w:ilvl="0" w:tplc="604CC84C">
      <w:start w:val="1"/>
      <w:numFmt w:val="lowerRoman"/>
      <w:lvlText w:val="%1."/>
      <w:lvlJc w:val="left"/>
      <w:pPr>
        <w:ind w:left="1080" w:hanging="72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2D6B71"/>
    <w:multiLevelType w:val="hybridMultilevel"/>
    <w:tmpl w:val="DED6674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A933B39"/>
    <w:multiLevelType w:val="hybridMultilevel"/>
    <w:tmpl w:val="A59862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EB52B2F"/>
    <w:multiLevelType w:val="hybridMultilevel"/>
    <w:tmpl w:val="C7825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EA32F2"/>
    <w:multiLevelType w:val="hybridMultilevel"/>
    <w:tmpl w:val="83F6D9D0"/>
    <w:lvl w:ilvl="0" w:tplc="A120F640">
      <w:numFmt w:val="bullet"/>
      <w:lvlText w:val=""/>
      <w:lvlJc w:val="left"/>
      <w:pPr>
        <w:ind w:left="1080" w:hanging="360"/>
      </w:pPr>
      <w:rPr>
        <w:rFonts w:ascii="Symbol" w:eastAsiaTheme="minorEastAsia" w:hAnsi="Symbol" w:cs="Courier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2166E31"/>
    <w:multiLevelType w:val="hybridMultilevel"/>
    <w:tmpl w:val="B590D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416722"/>
    <w:multiLevelType w:val="hybridMultilevel"/>
    <w:tmpl w:val="1026DC78"/>
    <w:lvl w:ilvl="0" w:tplc="E810330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3">
    <w:nsid w:val="5D1D6393"/>
    <w:multiLevelType w:val="hybridMultilevel"/>
    <w:tmpl w:val="C7349F54"/>
    <w:lvl w:ilvl="0" w:tplc="9318ADF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2831897"/>
    <w:multiLevelType w:val="hybridMultilevel"/>
    <w:tmpl w:val="7368D1AC"/>
    <w:lvl w:ilvl="0" w:tplc="FE9AF6D8">
      <w:start w:val="6"/>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3AC59DF"/>
    <w:multiLevelType w:val="multilevel"/>
    <w:tmpl w:val="511E3C72"/>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600" w:hanging="2160"/>
      </w:pPr>
      <w:rPr>
        <w:rFonts w:hint="default"/>
      </w:rPr>
    </w:lvl>
    <w:lvl w:ilvl="8">
      <w:start w:val="1"/>
      <w:numFmt w:val="decimal"/>
      <w:isLgl/>
      <w:lvlText w:val="%1.%2.%3.%4.%5.%6.%7.%8.%9"/>
      <w:lvlJc w:val="left"/>
      <w:pPr>
        <w:ind w:left="3600" w:hanging="2160"/>
      </w:pPr>
      <w:rPr>
        <w:rFonts w:hint="default"/>
      </w:rPr>
    </w:lvl>
  </w:abstractNum>
  <w:abstractNum w:abstractNumId="26">
    <w:nsid w:val="751A307B"/>
    <w:multiLevelType w:val="hybridMultilevel"/>
    <w:tmpl w:val="8C809A88"/>
    <w:lvl w:ilvl="0" w:tplc="005067E0">
      <w:start w:val="1"/>
      <w:numFmt w:val="decimal"/>
      <w:lvlText w:val="%1."/>
      <w:lvlJc w:val="left"/>
      <w:pPr>
        <w:ind w:left="1764" w:hanging="54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7">
    <w:nsid w:val="781458D9"/>
    <w:multiLevelType w:val="hybridMultilevel"/>
    <w:tmpl w:val="C11261B2"/>
    <w:lvl w:ilvl="0" w:tplc="248C5EF8">
      <w:start w:val="4"/>
      <w:numFmt w:val="bullet"/>
      <w:lvlText w:val=""/>
      <w:lvlJc w:val="left"/>
      <w:pPr>
        <w:ind w:left="1944" w:hanging="360"/>
      </w:pPr>
      <w:rPr>
        <w:rFonts w:ascii="Symbol" w:eastAsiaTheme="minorEastAsia" w:hAnsi="Symbol" w:cs="Times New Roman"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8">
    <w:nsid w:val="7F762720"/>
    <w:multiLevelType w:val="hybridMultilevel"/>
    <w:tmpl w:val="3E583A54"/>
    <w:lvl w:ilvl="0" w:tplc="04090001">
      <w:start w:val="1"/>
      <w:numFmt w:val="bullet"/>
      <w:lvlText w:val=""/>
      <w:lvlJc w:val="left"/>
      <w:pPr>
        <w:ind w:left="2298" w:hanging="360"/>
      </w:pPr>
      <w:rPr>
        <w:rFonts w:ascii="Symbol" w:hAnsi="Symbol" w:hint="default"/>
      </w:rPr>
    </w:lvl>
    <w:lvl w:ilvl="1" w:tplc="04090003" w:tentative="1">
      <w:start w:val="1"/>
      <w:numFmt w:val="bullet"/>
      <w:lvlText w:val="o"/>
      <w:lvlJc w:val="left"/>
      <w:pPr>
        <w:ind w:left="3018" w:hanging="360"/>
      </w:pPr>
      <w:rPr>
        <w:rFonts w:ascii="Courier New" w:hAnsi="Courier New" w:cs="Courier New" w:hint="default"/>
      </w:rPr>
    </w:lvl>
    <w:lvl w:ilvl="2" w:tplc="04090005" w:tentative="1">
      <w:start w:val="1"/>
      <w:numFmt w:val="bullet"/>
      <w:lvlText w:val=""/>
      <w:lvlJc w:val="left"/>
      <w:pPr>
        <w:ind w:left="3738" w:hanging="360"/>
      </w:pPr>
      <w:rPr>
        <w:rFonts w:ascii="Wingdings" w:hAnsi="Wingdings" w:hint="default"/>
      </w:rPr>
    </w:lvl>
    <w:lvl w:ilvl="3" w:tplc="04090001" w:tentative="1">
      <w:start w:val="1"/>
      <w:numFmt w:val="bullet"/>
      <w:lvlText w:val=""/>
      <w:lvlJc w:val="left"/>
      <w:pPr>
        <w:ind w:left="4458" w:hanging="360"/>
      </w:pPr>
      <w:rPr>
        <w:rFonts w:ascii="Symbol" w:hAnsi="Symbol" w:hint="default"/>
      </w:rPr>
    </w:lvl>
    <w:lvl w:ilvl="4" w:tplc="04090003" w:tentative="1">
      <w:start w:val="1"/>
      <w:numFmt w:val="bullet"/>
      <w:lvlText w:val="o"/>
      <w:lvlJc w:val="left"/>
      <w:pPr>
        <w:ind w:left="5178" w:hanging="360"/>
      </w:pPr>
      <w:rPr>
        <w:rFonts w:ascii="Courier New" w:hAnsi="Courier New" w:cs="Courier New" w:hint="default"/>
      </w:rPr>
    </w:lvl>
    <w:lvl w:ilvl="5" w:tplc="04090005" w:tentative="1">
      <w:start w:val="1"/>
      <w:numFmt w:val="bullet"/>
      <w:lvlText w:val=""/>
      <w:lvlJc w:val="left"/>
      <w:pPr>
        <w:ind w:left="5898" w:hanging="360"/>
      </w:pPr>
      <w:rPr>
        <w:rFonts w:ascii="Wingdings" w:hAnsi="Wingdings" w:hint="default"/>
      </w:rPr>
    </w:lvl>
    <w:lvl w:ilvl="6" w:tplc="04090001" w:tentative="1">
      <w:start w:val="1"/>
      <w:numFmt w:val="bullet"/>
      <w:lvlText w:val=""/>
      <w:lvlJc w:val="left"/>
      <w:pPr>
        <w:ind w:left="6618" w:hanging="360"/>
      </w:pPr>
      <w:rPr>
        <w:rFonts w:ascii="Symbol" w:hAnsi="Symbol" w:hint="default"/>
      </w:rPr>
    </w:lvl>
    <w:lvl w:ilvl="7" w:tplc="04090003" w:tentative="1">
      <w:start w:val="1"/>
      <w:numFmt w:val="bullet"/>
      <w:lvlText w:val="o"/>
      <w:lvlJc w:val="left"/>
      <w:pPr>
        <w:ind w:left="7338" w:hanging="360"/>
      </w:pPr>
      <w:rPr>
        <w:rFonts w:ascii="Courier New" w:hAnsi="Courier New" w:cs="Courier New" w:hint="default"/>
      </w:rPr>
    </w:lvl>
    <w:lvl w:ilvl="8" w:tplc="04090005" w:tentative="1">
      <w:start w:val="1"/>
      <w:numFmt w:val="bullet"/>
      <w:lvlText w:val=""/>
      <w:lvlJc w:val="left"/>
      <w:pPr>
        <w:ind w:left="8058"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5"/>
  </w:num>
  <w:num w:numId="4">
    <w:abstractNumId w:val="14"/>
  </w:num>
  <w:num w:numId="5">
    <w:abstractNumId w:val="11"/>
  </w:num>
  <w:num w:numId="6">
    <w:abstractNumId w:val="7"/>
  </w:num>
  <w:num w:numId="7">
    <w:abstractNumId w:val="22"/>
  </w:num>
  <w:num w:numId="8">
    <w:abstractNumId w:val="10"/>
  </w:num>
  <w:num w:numId="9">
    <w:abstractNumId w:val="3"/>
  </w:num>
  <w:num w:numId="10">
    <w:abstractNumId w:val="28"/>
  </w:num>
  <w:num w:numId="11">
    <w:abstractNumId w:val="23"/>
  </w:num>
  <w:num w:numId="12">
    <w:abstractNumId w:val="24"/>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6"/>
  </w:num>
  <w:num w:numId="21">
    <w:abstractNumId w:val="4"/>
  </w:num>
  <w:num w:numId="22">
    <w:abstractNumId w:val="21"/>
  </w:num>
  <w:num w:numId="23">
    <w:abstractNumId w:val="19"/>
  </w:num>
  <w:num w:numId="24">
    <w:abstractNumId w:val="8"/>
  </w:num>
  <w:num w:numId="25">
    <w:abstractNumId w:val="0"/>
  </w:num>
  <w:num w:numId="26">
    <w:abstractNumId w:val="2"/>
  </w:num>
  <w:num w:numId="27">
    <w:abstractNumId w:val="12"/>
  </w:num>
  <w:num w:numId="28">
    <w:abstractNumId w:val="6"/>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2964"/>
    <w:rsid w:val="00002188"/>
    <w:rsid w:val="00013A2C"/>
    <w:rsid w:val="00014181"/>
    <w:rsid w:val="00022540"/>
    <w:rsid w:val="00045358"/>
    <w:rsid w:val="0004562A"/>
    <w:rsid w:val="000521F8"/>
    <w:rsid w:val="0007182F"/>
    <w:rsid w:val="0007477A"/>
    <w:rsid w:val="00082A34"/>
    <w:rsid w:val="00093EBB"/>
    <w:rsid w:val="000945FC"/>
    <w:rsid w:val="0009787F"/>
    <w:rsid w:val="000B0523"/>
    <w:rsid w:val="000B3A37"/>
    <w:rsid w:val="000D3753"/>
    <w:rsid w:val="000D4805"/>
    <w:rsid w:val="000D5F6B"/>
    <w:rsid w:val="0010045A"/>
    <w:rsid w:val="00116F52"/>
    <w:rsid w:val="001221E7"/>
    <w:rsid w:val="00127078"/>
    <w:rsid w:val="001610F1"/>
    <w:rsid w:val="00184545"/>
    <w:rsid w:val="00185E5D"/>
    <w:rsid w:val="001A1A57"/>
    <w:rsid w:val="001D2D29"/>
    <w:rsid w:val="001E1A5B"/>
    <w:rsid w:val="001F0809"/>
    <w:rsid w:val="001F6CB8"/>
    <w:rsid w:val="0020373C"/>
    <w:rsid w:val="00210414"/>
    <w:rsid w:val="002127FC"/>
    <w:rsid w:val="00217EAF"/>
    <w:rsid w:val="00232B78"/>
    <w:rsid w:val="002339D3"/>
    <w:rsid w:val="002508ED"/>
    <w:rsid w:val="00252FA7"/>
    <w:rsid w:val="00267261"/>
    <w:rsid w:val="002735F4"/>
    <w:rsid w:val="002A10E2"/>
    <w:rsid w:val="002A73A3"/>
    <w:rsid w:val="002B5053"/>
    <w:rsid w:val="002C14BE"/>
    <w:rsid w:val="002C398E"/>
    <w:rsid w:val="002D176A"/>
    <w:rsid w:val="002F6675"/>
    <w:rsid w:val="00314F72"/>
    <w:rsid w:val="0032607F"/>
    <w:rsid w:val="00342C56"/>
    <w:rsid w:val="00345C4E"/>
    <w:rsid w:val="003546F1"/>
    <w:rsid w:val="003550EB"/>
    <w:rsid w:val="00361BCB"/>
    <w:rsid w:val="00363525"/>
    <w:rsid w:val="003652D9"/>
    <w:rsid w:val="00375584"/>
    <w:rsid w:val="0037561F"/>
    <w:rsid w:val="003872D1"/>
    <w:rsid w:val="0038734C"/>
    <w:rsid w:val="00396239"/>
    <w:rsid w:val="003D3925"/>
    <w:rsid w:val="00444F15"/>
    <w:rsid w:val="004554FD"/>
    <w:rsid w:val="004620F2"/>
    <w:rsid w:val="0047038D"/>
    <w:rsid w:val="00470490"/>
    <w:rsid w:val="004742F5"/>
    <w:rsid w:val="00490A15"/>
    <w:rsid w:val="004A408A"/>
    <w:rsid w:val="004B5709"/>
    <w:rsid w:val="004C2964"/>
    <w:rsid w:val="004D26BC"/>
    <w:rsid w:val="004E3C39"/>
    <w:rsid w:val="004F5641"/>
    <w:rsid w:val="00512B81"/>
    <w:rsid w:val="00516F4F"/>
    <w:rsid w:val="00520831"/>
    <w:rsid w:val="00526824"/>
    <w:rsid w:val="00544F8F"/>
    <w:rsid w:val="00556C50"/>
    <w:rsid w:val="005802E5"/>
    <w:rsid w:val="005845CB"/>
    <w:rsid w:val="005978D7"/>
    <w:rsid w:val="005A53C2"/>
    <w:rsid w:val="005C08EA"/>
    <w:rsid w:val="005D18F4"/>
    <w:rsid w:val="005F1A4A"/>
    <w:rsid w:val="0064050A"/>
    <w:rsid w:val="006508E6"/>
    <w:rsid w:val="006626B9"/>
    <w:rsid w:val="00665E68"/>
    <w:rsid w:val="006664F3"/>
    <w:rsid w:val="00672D42"/>
    <w:rsid w:val="00690D3D"/>
    <w:rsid w:val="00692FBE"/>
    <w:rsid w:val="006A797E"/>
    <w:rsid w:val="006D25AF"/>
    <w:rsid w:val="006E6312"/>
    <w:rsid w:val="006E7F0C"/>
    <w:rsid w:val="007029B8"/>
    <w:rsid w:val="00702DA0"/>
    <w:rsid w:val="00705A52"/>
    <w:rsid w:val="00711976"/>
    <w:rsid w:val="00741749"/>
    <w:rsid w:val="00744CBA"/>
    <w:rsid w:val="00750BE4"/>
    <w:rsid w:val="00756760"/>
    <w:rsid w:val="00782DCC"/>
    <w:rsid w:val="007A1349"/>
    <w:rsid w:val="007A7E8F"/>
    <w:rsid w:val="007D42C6"/>
    <w:rsid w:val="007E5BCE"/>
    <w:rsid w:val="00807FEA"/>
    <w:rsid w:val="00824EC7"/>
    <w:rsid w:val="00835CAC"/>
    <w:rsid w:val="00853977"/>
    <w:rsid w:val="0088238B"/>
    <w:rsid w:val="00885BF1"/>
    <w:rsid w:val="008A1230"/>
    <w:rsid w:val="008A25C2"/>
    <w:rsid w:val="008B0468"/>
    <w:rsid w:val="008B4982"/>
    <w:rsid w:val="00904781"/>
    <w:rsid w:val="0090519B"/>
    <w:rsid w:val="009170D1"/>
    <w:rsid w:val="0092219C"/>
    <w:rsid w:val="0092276E"/>
    <w:rsid w:val="0093133C"/>
    <w:rsid w:val="009313D9"/>
    <w:rsid w:val="0093184F"/>
    <w:rsid w:val="009443E2"/>
    <w:rsid w:val="009534A9"/>
    <w:rsid w:val="00965CD6"/>
    <w:rsid w:val="00967273"/>
    <w:rsid w:val="00967A2B"/>
    <w:rsid w:val="0097146C"/>
    <w:rsid w:val="0097533F"/>
    <w:rsid w:val="009B4848"/>
    <w:rsid w:val="009B4B09"/>
    <w:rsid w:val="009C3EF1"/>
    <w:rsid w:val="009C4506"/>
    <w:rsid w:val="009E2ECD"/>
    <w:rsid w:val="009F0371"/>
    <w:rsid w:val="009F2FA5"/>
    <w:rsid w:val="00A01DEC"/>
    <w:rsid w:val="00A20F8A"/>
    <w:rsid w:val="00A2643A"/>
    <w:rsid w:val="00A4017A"/>
    <w:rsid w:val="00A42BB6"/>
    <w:rsid w:val="00A55DE8"/>
    <w:rsid w:val="00A65E0C"/>
    <w:rsid w:val="00A7048D"/>
    <w:rsid w:val="00A760E5"/>
    <w:rsid w:val="00A772AB"/>
    <w:rsid w:val="00AD27EC"/>
    <w:rsid w:val="00AE7576"/>
    <w:rsid w:val="00AF499E"/>
    <w:rsid w:val="00B1537C"/>
    <w:rsid w:val="00B33EE3"/>
    <w:rsid w:val="00B43CE8"/>
    <w:rsid w:val="00B66F0A"/>
    <w:rsid w:val="00B73647"/>
    <w:rsid w:val="00B939D9"/>
    <w:rsid w:val="00B93BDB"/>
    <w:rsid w:val="00B96C8A"/>
    <w:rsid w:val="00BA17F0"/>
    <w:rsid w:val="00BC1256"/>
    <w:rsid w:val="00BD6F98"/>
    <w:rsid w:val="00BE2296"/>
    <w:rsid w:val="00BE555B"/>
    <w:rsid w:val="00C2244D"/>
    <w:rsid w:val="00C243F3"/>
    <w:rsid w:val="00C318AC"/>
    <w:rsid w:val="00C46D76"/>
    <w:rsid w:val="00C4734E"/>
    <w:rsid w:val="00C63C45"/>
    <w:rsid w:val="00C71053"/>
    <w:rsid w:val="00C72819"/>
    <w:rsid w:val="00C9409A"/>
    <w:rsid w:val="00C951AB"/>
    <w:rsid w:val="00CA0A42"/>
    <w:rsid w:val="00CA0E58"/>
    <w:rsid w:val="00CC5013"/>
    <w:rsid w:val="00CE17D9"/>
    <w:rsid w:val="00CF1E38"/>
    <w:rsid w:val="00CF6D12"/>
    <w:rsid w:val="00D03A85"/>
    <w:rsid w:val="00D21B90"/>
    <w:rsid w:val="00D41897"/>
    <w:rsid w:val="00D50DF9"/>
    <w:rsid w:val="00D62B5E"/>
    <w:rsid w:val="00D6575E"/>
    <w:rsid w:val="00D66452"/>
    <w:rsid w:val="00D8053C"/>
    <w:rsid w:val="00D83498"/>
    <w:rsid w:val="00D83B36"/>
    <w:rsid w:val="00D8619F"/>
    <w:rsid w:val="00D86C7D"/>
    <w:rsid w:val="00D90AA8"/>
    <w:rsid w:val="00DA0933"/>
    <w:rsid w:val="00DA3286"/>
    <w:rsid w:val="00DA6D1F"/>
    <w:rsid w:val="00DA79C9"/>
    <w:rsid w:val="00DB35AD"/>
    <w:rsid w:val="00DB3D8D"/>
    <w:rsid w:val="00DC6B5F"/>
    <w:rsid w:val="00DC7C16"/>
    <w:rsid w:val="00DD2366"/>
    <w:rsid w:val="00DE4DA9"/>
    <w:rsid w:val="00DE5F8E"/>
    <w:rsid w:val="00DE66BE"/>
    <w:rsid w:val="00DE716C"/>
    <w:rsid w:val="00DF2FC2"/>
    <w:rsid w:val="00E12C17"/>
    <w:rsid w:val="00E160A6"/>
    <w:rsid w:val="00E25580"/>
    <w:rsid w:val="00E26F3C"/>
    <w:rsid w:val="00E321A2"/>
    <w:rsid w:val="00E3554C"/>
    <w:rsid w:val="00E447B0"/>
    <w:rsid w:val="00E4527A"/>
    <w:rsid w:val="00E65583"/>
    <w:rsid w:val="00E7100B"/>
    <w:rsid w:val="00E833A6"/>
    <w:rsid w:val="00E84AA6"/>
    <w:rsid w:val="00E903EA"/>
    <w:rsid w:val="00EB16F3"/>
    <w:rsid w:val="00EC1891"/>
    <w:rsid w:val="00EC49D2"/>
    <w:rsid w:val="00ED24EB"/>
    <w:rsid w:val="00F122F6"/>
    <w:rsid w:val="00F16B5C"/>
    <w:rsid w:val="00F20D28"/>
    <w:rsid w:val="00F340AA"/>
    <w:rsid w:val="00F353F6"/>
    <w:rsid w:val="00F360C4"/>
    <w:rsid w:val="00F6071B"/>
    <w:rsid w:val="00F60D94"/>
    <w:rsid w:val="00F65A54"/>
    <w:rsid w:val="00F72284"/>
    <w:rsid w:val="00F725E3"/>
    <w:rsid w:val="00F75578"/>
    <w:rsid w:val="00F83584"/>
    <w:rsid w:val="00F95827"/>
    <w:rsid w:val="00FB1467"/>
    <w:rsid w:val="00FB798D"/>
    <w:rsid w:val="00FC07DE"/>
    <w:rsid w:val="00FC79F1"/>
    <w:rsid w:val="00FD23DC"/>
    <w:rsid w:val="00FD7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paragraph" w:styleId="Heading1">
    <w:name w:val="heading 1"/>
    <w:basedOn w:val="Normal"/>
    <w:next w:val="Normal"/>
    <w:link w:val="Heading1Char"/>
    <w:qFormat/>
    <w:rsid w:val="00022540"/>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022540"/>
    <w:pPr>
      <w:keepNext/>
      <w:spacing w:after="0" w:line="240" w:lineRule="auto"/>
      <w:ind w:left="360"/>
      <w:outlineLvl w:val="1"/>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35AD"/>
    <w:pPr>
      <w:ind w:left="720"/>
      <w:contextualSpacing/>
    </w:pPr>
  </w:style>
  <w:style w:type="paragraph" w:styleId="BalloonText">
    <w:name w:val="Balloon Text"/>
    <w:basedOn w:val="Normal"/>
    <w:link w:val="BalloonTextChar"/>
    <w:uiPriority w:val="99"/>
    <w:semiHidden/>
    <w:unhideWhenUsed/>
    <w:rsid w:val="00DE66BE"/>
    <w:pPr>
      <w:spacing w:after="0" w:line="240" w:lineRule="auto"/>
      <w:jc w:val="both"/>
    </w:pPr>
    <w:rPr>
      <w:rFonts w:ascii="Tahoma" w:eastAsiaTheme="minorHAnsi" w:hAnsi="Tahoma" w:cs="Tahoma"/>
      <w:color w:val="000000"/>
      <w:sz w:val="16"/>
      <w:szCs w:val="16"/>
      <w:shd w:val="clear" w:color="auto" w:fill="ECF7DD"/>
    </w:rPr>
  </w:style>
  <w:style w:type="character" w:customStyle="1" w:styleId="BalloonTextChar">
    <w:name w:val="Balloon Text Char"/>
    <w:basedOn w:val="DefaultParagraphFont"/>
    <w:link w:val="BalloonText"/>
    <w:uiPriority w:val="99"/>
    <w:semiHidden/>
    <w:rsid w:val="00DE66BE"/>
    <w:rPr>
      <w:rFonts w:ascii="Tahoma" w:hAnsi="Tahoma" w:cs="Tahoma"/>
      <w:color w:val="000000"/>
      <w:sz w:val="16"/>
      <w:szCs w:val="16"/>
    </w:rPr>
  </w:style>
  <w:style w:type="character" w:styleId="Hyperlink">
    <w:name w:val="Hyperlink"/>
    <w:basedOn w:val="DefaultParagraphFont"/>
    <w:uiPriority w:val="99"/>
    <w:unhideWhenUsed/>
    <w:rsid w:val="00DE66BE"/>
    <w:rPr>
      <w:color w:val="0000FF" w:themeColor="hyperlink"/>
      <w:u w:val="single"/>
    </w:rPr>
  </w:style>
  <w:style w:type="paragraph" w:styleId="Header">
    <w:name w:val="header"/>
    <w:basedOn w:val="Normal"/>
    <w:link w:val="HeaderChar"/>
    <w:uiPriority w:val="99"/>
    <w:semiHidden/>
    <w:unhideWhenUsed/>
    <w:rsid w:val="00556C5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6C50"/>
    <w:rPr>
      <w:rFonts w:eastAsiaTheme="minorEastAsia"/>
    </w:rPr>
  </w:style>
  <w:style w:type="paragraph" w:styleId="Footer">
    <w:name w:val="footer"/>
    <w:basedOn w:val="Normal"/>
    <w:link w:val="FooterChar"/>
    <w:uiPriority w:val="99"/>
    <w:unhideWhenUsed/>
    <w:rsid w:val="00556C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C50"/>
    <w:rPr>
      <w:rFonts w:eastAsiaTheme="minorEastAsia"/>
    </w:rPr>
  </w:style>
  <w:style w:type="paragraph" w:styleId="NoSpacing">
    <w:name w:val="No Spacing"/>
    <w:uiPriority w:val="1"/>
    <w:qFormat/>
    <w:rsid w:val="004B5709"/>
    <w:rPr>
      <w:rFonts w:eastAsiaTheme="minorEastAsia"/>
    </w:rPr>
  </w:style>
  <w:style w:type="paragraph" w:styleId="BodyText">
    <w:name w:val="Body Text"/>
    <w:basedOn w:val="Normal"/>
    <w:link w:val="BodyTextChar"/>
    <w:semiHidden/>
    <w:rsid w:val="00F20D28"/>
    <w:pPr>
      <w:spacing w:after="0" w:line="240" w:lineRule="atLeast"/>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F20D28"/>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022540"/>
    <w:pPr>
      <w:spacing w:after="120"/>
      <w:ind w:left="360"/>
    </w:pPr>
  </w:style>
  <w:style w:type="character" w:customStyle="1" w:styleId="BodyTextIndentChar">
    <w:name w:val="Body Text Indent Char"/>
    <w:basedOn w:val="DefaultParagraphFont"/>
    <w:link w:val="BodyTextIndent"/>
    <w:uiPriority w:val="99"/>
    <w:semiHidden/>
    <w:rsid w:val="00022540"/>
    <w:rPr>
      <w:rFonts w:eastAsiaTheme="minorEastAsia"/>
    </w:rPr>
  </w:style>
  <w:style w:type="character" w:customStyle="1" w:styleId="Heading1Char">
    <w:name w:val="Heading 1 Char"/>
    <w:basedOn w:val="DefaultParagraphFont"/>
    <w:link w:val="Heading1"/>
    <w:rsid w:val="00022540"/>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2540"/>
    <w:rPr>
      <w:rFonts w:ascii="Times New Roman" w:eastAsia="Times New Roman" w:hAnsi="Times New Roman" w:cs="Times New Roman"/>
      <w:b/>
      <w:bCs/>
      <w:sz w:val="24"/>
      <w:szCs w:val="24"/>
      <w:u w:val="single"/>
    </w:rPr>
  </w:style>
  <w:style w:type="table" w:styleId="MediumShading2-Accent2">
    <w:name w:val="Medium Shading 2 Accent 2"/>
    <w:basedOn w:val="TableNormal"/>
    <w:uiPriority w:val="64"/>
    <w:rsid w:val="00D83B3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2">
    <w:name w:val="Medium Shading 1 Accent 2"/>
    <w:basedOn w:val="TableNormal"/>
    <w:uiPriority w:val="63"/>
    <w:rsid w:val="00D83B36"/>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LightShading-Accent2">
    <w:name w:val="Light Shading Accent 2"/>
    <w:basedOn w:val="TableNormal"/>
    <w:uiPriority w:val="60"/>
    <w:rsid w:val="00D83B36"/>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4">
    <w:name w:val="Light Shading Accent 4"/>
    <w:basedOn w:val="TableNormal"/>
    <w:uiPriority w:val="60"/>
    <w:rsid w:val="008B046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Shading1-Accent4">
    <w:name w:val="Medium Shading 1 Accent 4"/>
    <w:basedOn w:val="TableNormal"/>
    <w:uiPriority w:val="63"/>
    <w:rsid w:val="008B0468"/>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B0468"/>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45C4E"/>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rsid w:val="005D18F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5D18F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D18F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D18F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61786">
      <w:bodyDiv w:val="1"/>
      <w:marLeft w:val="0"/>
      <w:marRight w:val="0"/>
      <w:marTop w:val="0"/>
      <w:marBottom w:val="0"/>
      <w:divBdr>
        <w:top w:val="none" w:sz="0" w:space="0" w:color="auto"/>
        <w:left w:val="none" w:sz="0" w:space="0" w:color="auto"/>
        <w:bottom w:val="none" w:sz="0" w:space="0" w:color="auto"/>
        <w:right w:val="none" w:sz="0" w:space="0" w:color="auto"/>
      </w:divBdr>
    </w:div>
    <w:div w:id="45230270">
      <w:bodyDiv w:val="1"/>
      <w:marLeft w:val="0"/>
      <w:marRight w:val="0"/>
      <w:marTop w:val="0"/>
      <w:marBottom w:val="0"/>
      <w:divBdr>
        <w:top w:val="none" w:sz="0" w:space="0" w:color="auto"/>
        <w:left w:val="none" w:sz="0" w:space="0" w:color="auto"/>
        <w:bottom w:val="none" w:sz="0" w:space="0" w:color="auto"/>
        <w:right w:val="none" w:sz="0" w:space="0" w:color="auto"/>
      </w:divBdr>
    </w:div>
    <w:div w:id="131138048">
      <w:bodyDiv w:val="1"/>
      <w:marLeft w:val="0"/>
      <w:marRight w:val="0"/>
      <w:marTop w:val="0"/>
      <w:marBottom w:val="0"/>
      <w:divBdr>
        <w:top w:val="none" w:sz="0" w:space="0" w:color="auto"/>
        <w:left w:val="none" w:sz="0" w:space="0" w:color="auto"/>
        <w:bottom w:val="none" w:sz="0" w:space="0" w:color="auto"/>
        <w:right w:val="none" w:sz="0" w:space="0" w:color="auto"/>
      </w:divBdr>
    </w:div>
    <w:div w:id="306596042">
      <w:bodyDiv w:val="1"/>
      <w:marLeft w:val="0"/>
      <w:marRight w:val="0"/>
      <w:marTop w:val="0"/>
      <w:marBottom w:val="0"/>
      <w:divBdr>
        <w:top w:val="none" w:sz="0" w:space="0" w:color="auto"/>
        <w:left w:val="none" w:sz="0" w:space="0" w:color="auto"/>
        <w:bottom w:val="none" w:sz="0" w:space="0" w:color="auto"/>
        <w:right w:val="none" w:sz="0" w:space="0" w:color="auto"/>
      </w:divBdr>
    </w:div>
    <w:div w:id="312025519">
      <w:bodyDiv w:val="1"/>
      <w:marLeft w:val="0"/>
      <w:marRight w:val="0"/>
      <w:marTop w:val="0"/>
      <w:marBottom w:val="0"/>
      <w:divBdr>
        <w:top w:val="none" w:sz="0" w:space="0" w:color="auto"/>
        <w:left w:val="none" w:sz="0" w:space="0" w:color="auto"/>
        <w:bottom w:val="none" w:sz="0" w:space="0" w:color="auto"/>
        <w:right w:val="none" w:sz="0" w:space="0" w:color="auto"/>
      </w:divBdr>
    </w:div>
    <w:div w:id="352920233">
      <w:bodyDiv w:val="1"/>
      <w:marLeft w:val="0"/>
      <w:marRight w:val="0"/>
      <w:marTop w:val="0"/>
      <w:marBottom w:val="0"/>
      <w:divBdr>
        <w:top w:val="none" w:sz="0" w:space="0" w:color="auto"/>
        <w:left w:val="none" w:sz="0" w:space="0" w:color="auto"/>
        <w:bottom w:val="none" w:sz="0" w:space="0" w:color="auto"/>
        <w:right w:val="none" w:sz="0" w:space="0" w:color="auto"/>
      </w:divBdr>
    </w:div>
    <w:div w:id="394401120">
      <w:bodyDiv w:val="1"/>
      <w:marLeft w:val="0"/>
      <w:marRight w:val="0"/>
      <w:marTop w:val="0"/>
      <w:marBottom w:val="0"/>
      <w:divBdr>
        <w:top w:val="none" w:sz="0" w:space="0" w:color="auto"/>
        <w:left w:val="none" w:sz="0" w:space="0" w:color="auto"/>
        <w:bottom w:val="none" w:sz="0" w:space="0" w:color="auto"/>
        <w:right w:val="none" w:sz="0" w:space="0" w:color="auto"/>
      </w:divBdr>
    </w:div>
    <w:div w:id="447360257">
      <w:bodyDiv w:val="1"/>
      <w:marLeft w:val="0"/>
      <w:marRight w:val="0"/>
      <w:marTop w:val="0"/>
      <w:marBottom w:val="0"/>
      <w:divBdr>
        <w:top w:val="none" w:sz="0" w:space="0" w:color="auto"/>
        <w:left w:val="none" w:sz="0" w:space="0" w:color="auto"/>
        <w:bottom w:val="none" w:sz="0" w:space="0" w:color="auto"/>
        <w:right w:val="none" w:sz="0" w:space="0" w:color="auto"/>
      </w:divBdr>
    </w:div>
    <w:div w:id="455292030">
      <w:bodyDiv w:val="1"/>
      <w:marLeft w:val="0"/>
      <w:marRight w:val="0"/>
      <w:marTop w:val="0"/>
      <w:marBottom w:val="0"/>
      <w:divBdr>
        <w:top w:val="none" w:sz="0" w:space="0" w:color="auto"/>
        <w:left w:val="none" w:sz="0" w:space="0" w:color="auto"/>
        <w:bottom w:val="none" w:sz="0" w:space="0" w:color="auto"/>
        <w:right w:val="none" w:sz="0" w:space="0" w:color="auto"/>
      </w:divBdr>
    </w:div>
    <w:div w:id="524098548">
      <w:bodyDiv w:val="1"/>
      <w:marLeft w:val="0"/>
      <w:marRight w:val="0"/>
      <w:marTop w:val="0"/>
      <w:marBottom w:val="0"/>
      <w:divBdr>
        <w:top w:val="none" w:sz="0" w:space="0" w:color="auto"/>
        <w:left w:val="none" w:sz="0" w:space="0" w:color="auto"/>
        <w:bottom w:val="none" w:sz="0" w:space="0" w:color="auto"/>
        <w:right w:val="none" w:sz="0" w:space="0" w:color="auto"/>
      </w:divBdr>
    </w:div>
    <w:div w:id="524633888">
      <w:bodyDiv w:val="1"/>
      <w:marLeft w:val="0"/>
      <w:marRight w:val="0"/>
      <w:marTop w:val="0"/>
      <w:marBottom w:val="0"/>
      <w:divBdr>
        <w:top w:val="none" w:sz="0" w:space="0" w:color="auto"/>
        <w:left w:val="none" w:sz="0" w:space="0" w:color="auto"/>
        <w:bottom w:val="none" w:sz="0" w:space="0" w:color="auto"/>
        <w:right w:val="none" w:sz="0" w:space="0" w:color="auto"/>
      </w:divBdr>
    </w:div>
    <w:div w:id="590939581">
      <w:bodyDiv w:val="1"/>
      <w:marLeft w:val="0"/>
      <w:marRight w:val="0"/>
      <w:marTop w:val="0"/>
      <w:marBottom w:val="0"/>
      <w:divBdr>
        <w:top w:val="none" w:sz="0" w:space="0" w:color="auto"/>
        <w:left w:val="none" w:sz="0" w:space="0" w:color="auto"/>
        <w:bottom w:val="none" w:sz="0" w:space="0" w:color="auto"/>
        <w:right w:val="none" w:sz="0" w:space="0" w:color="auto"/>
      </w:divBdr>
    </w:div>
    <w:div w:id="653678503">
      <w:bodyDiv w:val="1"/>
      <w:marLeft w:val="0"/>
      <w:marRight w:val="0"/>
      <w:marTop w:val="0"/>
      <w:marBottom w:val="0"/>
      <w:divBdr>
        <w:top w:val="none" w:sz="0" w:space="0" w:color="auto"/>
        <w:left w:val="none" w:sz="0" w:space="0" w:color="auto"/>
        <w:bottom w:val="none" w:sz="0" w:space="0" w:color="auto"/>
        <w:right w:val="none" w:sz="0" w:space="0" w:color="auto"/>
      </w:divBdr>
    </w:div>
    <w:div w:id="677122323">
      <w:bodyDiv w:val="1"/>
      <w:marLeft w:val="0"/>
      <w:marRight w:val="0"/>
      <w:marTop w:val="0"/>
      <w:marBottom w:val="0"/>
      <w:divBdr>
        <w:top w:val="none" w:sz="0" w:space="0" w:color="auto"/>
        <w:left w:val="none" w:sz="0" w:space="0" w:color="auto"/>
        <w:bottom w:val="none" w:sz="0" w:space="0" w:color="auto"/>
        <w:right w:val="none" w:sz="0" w:space="0" w:color="auto"/>
      </w:divBdr>
    </w:div>
    <w:div w:id="678235904">
      <w:bodyDiv w:val="1"/>
      <w:marLeft w:val="0"/>
      <w:marRight w:val="0"/>
      <w:marTop w:val="0"/>
      <w:marBottom w:val="0"/>
      <w:divBdr>
        <w:top w:val="none" w:sz="0" w:space="0" w:color="auto"/>
        <w:left w:val="none" w:sz="0" w:space="0" w:color="auto"/>
        <w:bottom w:val="none" w:sz="0" w:space="0" w:color="auto"/>
        <w:right w:val="none" w:sz="0" w:space="0" w:color="auto"/>
      </w:divBdr>
    </w:div>
    <w:div w:id="728265090">
      <w:bodyDiv w:val="1"/>
      <w:marLeft w:val="0"/>
      <w:marRight w:val="0"/>
      <w:marTop w:val="0"/>
      <w:marBottom w:val="0"/>
      <w:divBdr>
        <w:top w:val="none" w:sz="0" w:space="0" w:color="auto"/>
        <w:left w:val="none" w:sz="0" w:space="0" w:color="auto"/>
        <w:bottom w:val="none" w:sz="0" w:space="0" w:color="auto"/>
        <w:right w:val="none" w:sz="0" w:space="0" w:color="auto"/>
      </w:divBdr>
    </w:div>
    <w:div w:id="733159257">
      <w:bodyDiv w:val="1"/>
      <w:marLeft w:val="0"/>
      <w:marRight w:val="0"/>
      <w:marTop w:val="0"/>
      <w:marBottom w:val="0"/>
      <w:divBdr>
        <w:top w:val="none" w:sz="0" w:space="0" w:color="auto"/>
        <w:left w:val="none" w:sz="0" w:space="0" w:color="auto"/>
        <w:bottom w:val="none" w:sz="0" w:space="0" w:color="auto"/>
        <w:right w:val="none" w:sz="0" w:space="0" w:color="auto"/>
      </w:divBdr>
    </w:div>
    <w:div w:id="760636952">
      <w:bodyDiv w:val="1"/>
      <w:marLeft w:val="0"/>
      <w:marRight w:val="0"/>
      <w:marTop w:val="0"/>
      <w:marBottom w:val="0"/>
      <w:divBdr>
        <w:top w:val="none" w:sz="0" w:space="0" w:color="auto"/>
        <w:left w:val="none" w:sz="0" w:space="0" w:color="auto"/>
        <w:bottom w:val="none" w:sz="0" w:space="0" w:color="auto"/>
        <w:right w:val="none" w:sz="0" w:space="0" w:color="auto"/>
      </w:divBdr>
    </w:div>
    <w:div w:id="860434363">
      <w:bodyDiv w:val="1"/>
      <w:marLeft w:val="0"/>
      <w:marRight w:val="0"/>
      <w:marTop w:val="0"/>
      <w:marBottom w:val="0"/>
      <w:divBdr>
        <w:top w:val="none" w:sz="0" w:space="0" w:color="auto"/>
        <w:left w:val="none" w:sz="0" w:space="0" w:color="auto"/>
        <w:bottom w:val="none" w:sz="0" w:space="0" w:color="auto"/>
        <w:right w:val="none" w:sz="0" w:space="0" w:color="auto"/>
      </w:divBdr>
    </w:div>
    <w:div w:id="969045897">
      <w:bodyDiv w:val="1"/>
      <w:marLeft w:val="0"/>
      <w:marRight w:val="0"/>
      <w:marTop w:val="0"/>
      <w:marBottom w:val="0"/>
      <w:divBdr>
        <w:top w:val="none" w:sz="0" w:space="0" w:color="auto"/>
        <w:left w:val="none" w:sz="0" w:space="0" w:color="auto"/>
        <w:bottom w:val="none" w:sz="0" w:space="0" w:color="auto"/>
        <w:right w:val="none" w:sz="0" w:space="0" w:color="auto"/>
      </w:divBdr>
    </w:div>
    <w:div w:id="1007489468">
      <w:bodyDiv w:val="1"/>
      <w:marLeft w:val="0"/>
      <w:marRight w:val="0"/>
      <w:marTop w:val="0"/>
      <w:marBottom w:val="0"/>
      <w:divBdr>
        <w:top w:val="none" w:sz="0" w:space="0" w:color="auto"/>
        <w:left w:val="none" w:sz="0" w:space="0" w:color="auto"/>
        <w:bottom w:val="none" w:sz="0" w:space="0" w:color="auto"/>
        <w:right w:val="none" w:sz="0" w:space="0" w:color="auto"/>
      </w:divBdr>
    </w:div>
    <w:div w:id="1062674070">
      <w:bodyDiv w:val="1"/>
      <w:marLeft w:val="0"/>
      <w:marRight w:val="0"/>
      <w:marTop w:val="0"/>
      <w:marBottom w:val="0"/>
      <w:divBdr>
        <w:top w:val="none" w:sz="0" w:space="0" w:color="auto"/>
        <w:left w:val="none" w:sz="0" w:space="0" w:color="auto"/>
        <w:bottom w:val="none" w:sz="0" w:space="0" w:color="auto"/>
        <w:right w:val="none" w:sz="0" w:space="0" w:color="auto"/>
      </w:divBdr>
    </w:div>
    <w:div w:id="1071738636">
      <w:bodyDiv w:val="1"/>
      <w:marLeft w:val="0"/>
      <w:marRight w:val="0"/>
      <w:marTop w:val="0"/>
      <w:marBottom w:val="0"/>
      <w:divBdr>
        <w:top w:val="none" w:sz="0" w:space="0" w:color="auto"/>
        <w:left w:val="none" w:sz="0" w:space="0" w:color="auto"/>
        <w:bottom w:val="none" w:sz="0" w:space="0" w:color="auto"/>
        <w:right w:val="none" w:sz="0" w:space="0" w:color="auto"/>
      </w:divBdr>
    </w:div>
    <w:div w:id="1082945495">
      <w:bodyDiv w:val="1"/>
      <w:marLeft w:val="0"/>
      <w:marRight w:val="0"/>
      <w:marTop w:val="0"/>
      <w:marBottom w:val="0"/>
      <w:divBdr>
        <w:top w:val="none" w:sz="0" w:space="0" w:color="auto"/>
        <w:left w:val="none" w:sz="0" w:space="0" w:color="auto"/>
        <w:bottom w:val="none" w:sz="0" w:space="0" w:color="auto"/>
        <w:right w:val="none" w:sz="0" w:space="0" w:color="auto"/>
      </w:divBdr>
    </w:div>
    <w:div w:id="1260214331">
      <w:bodyDiv w:val="1"/>
      <w:marLeft w:val="0"/>
      <w:marRight w:val="0"/>
      <w:marTop w:val="0"/>
      <w:marBottom w:val="0"/>
      <w:divBdr>
        <w:top w:val="none" w:sz="0" w:space="0" w:color="auto"/>
        <w:left w:val="none" w:sz="0" w:space="0" w:color="auto"/>
        <w:bottom w:val="none" w:sz="0" w:space="0" w:color="auto"/>
        <w:right w:val="none" w:sz="0" w:space="0" w:color="auto"/>
      </w:divBdr>
    </w:div>
    <w:div w:id="1272709876">
      <w:bodyDiv w:val="1"/>
      <w:marLeft w:val="0"/>
      <w:marRight w:val="0"/>
      <w:marTop w:val="0"/>
      <w:marBottom w:val="0"/>
      <w:divBdr>
        <w:top w:val="none" w:sz="0" w:space="0" w:color="auto"/>
        <w:left w:val="none" w:sz="0" w:space="0" w:color="auto"/>
        <w:bottom w:val="none" w:sz="0" w:space="0" w:color="auto"/>
        <w:right w:val="none" w:sz="0" w:space="0" w:color="auto"/>
      </w:divBdr>
    </w:div>
    <w:div w:id="1313293371">
      <w:bodyDiv w:val="1"/>
      <w:marLeft w:val="0"/>
      <w:marRight w:val="0"/>
      <w:marTop w:val="0"/>
      <w:marBottom w:val="0"/>
      <w:divBdr>
        <w:top w:val="none" w:sz="0" w:space="0" w:color="auto"/>
        <w:left w:val="none" w:sz="0" w:space="0" w:color="auto"/>
        <w:bottom w:val="none" w:sz="0" w:space="0" w:color="auto"/>
        <w:right w:val="none" w:sz="0" w:space="0" w:color="auto"/>
      </w:divBdr>
    </w:div>
    <w:div w:id="1335455489">
      <w:bodyDiv w:val="1"/>
      <w:marLeft w:val="0"/>
      <w:marRight w:val="0"/>
      <w:marTop w:val="0"/>
      <w:marBottom w:val="0"/>
      <w:divBdr>
        <w:top w:val="none" w:sz="0" w:space="0" w:color="auto"/>
        <w:left w:val="none" w:sz="0" w:space="0" w:color="auto"/>
        <w:bottom w:val="none" w:sz="0" w:space="0" w:color="auto"/>
        <w:right w:val="none" w:sz="0" w:space="0" w:color="auto"/>
      </w:divBdr>
    </w:div>
    <w:div w:id="1533953289">
      <w:bodyDiv w:val="1"/>
      <w:marLeft w:val="0"/>
      <w:marRight w:val="0"/>
      <w:marTop w:val="0"/>
      <w:marBottom w:val="0"/>
      <w:divBdr>
        <w:top w:val="none" w:sz="0" w:space="0" w:color="auto"/>
        <w:left w:val="none" w:sz="0" w:space="0" w:color="auto"/>
        <w:bottom w:val="none" w:sz="0" w:space="0" w:color="auto"/>
        <w:right w:val="none" w:sz="0" w:space="0" w:color="auto"/>
      </w:divBdr>
    </w:div>
    <w:div w:id="1542784902">
      <w:bodyDiv w:val="1"/>
      <w:marLeft w:val="0"/>
      <w:marRight w:val="0"/>
      <w:marTop w:val="0"/>
      <w:marBottom w:val="0"/>
      <w:divBdr>
        <w:top w:val="none" w:sz="0" w:space="0" w:color="auto"/>
        <w:left w:val="none" w:sz="0" w:space="0" w:color="auto"/>
        <w:bottom w:val="none" w:sz="0" w:space="0" w:color="auto"/>
        <w:right w:val="none" w:sz="0" w:space="0" w:color="auto"/>
      </w:divBdr>
    </w:div>
    <w:div w:id="1547181251">
      <w:bodyDiv w:val="1"/>
      <w:marLeft w:val="0"/>
      <w:marRight w:val="0"/>
      <w:marTop w:val="0"/>
      <w:marBottom w:val="0"/>
      <w:divBdr>
        <w:top w:val="none" w:sz="0" w:space="0" w:color="auto"/>
        <w:left w:val="none" w:sz="0" w:space="0" w:color="auto"/>
        <w:bottom w:val="none" w:sz="0" w:space="0" w:color="auto"/>
        <w:right w:val="none" w:sz="0" w:space="0" w:color="auto"/>
      </w:divBdr>
    </w:div>
    <w:div w:id="1624383959">
      <w:bodyDiv w:val="1"/>
      <w:marLeft w:val="0"/>
      <w:marRight w:val="0"/>
      <w:marTop w:val="0"/>
      <w:marBottom w:val="0"/>
      <w:divBdr>
        <w:top w:val="none" w:sz="0" w:space="0" w:color="auto"/>
        <w:left w:val="none" w:sz="0" w:space="0" w:color="auto"/>
        <w:bottom w:val="none" w:sz="0" w:space="0" w:color="auto"/>
        <w:right w:val="none" w:sz="0" w:space="0" w:color="auto"/>
      </w:divBdr>
    </w:div>
    <w:div w:id="1716198779">
      <w:bodyDiv w:val="1"/>
      <w:marLeft w:val="0"/>
      <w:marRight w:val="0"/>
      <w:marTop w:val="0"/>
      <w:marBottom w:val="0"/>
      <w:divBdr>
        <w:top w:val="none" w:sz="0" w:space="0" w:color="auto"/>
        <w:left w:val="none" w:sz="0" w:space="0" w:color="auto"/>
        <w:bottom w:val="none" w:sz="0" w:space="0" w:color="auto"/>
        <w:right w:val="none" w:sz="0" w:space="0" w:color="auto"/>
      </w:divBdr>
    </w:div>
    <w:div w:id="1782384094">
      <w:bodyDiv w:val="1"/>
      <w:marLeft w:val="0"/>
      <w:marRight w:val="0"/>
      <w:marTop w:val="0"/>
      <w:marBottom w:val="0"/>
      <w:divBdr>
        <w:top w:val="none" w:sz="0" w:space="0" w:color="auto"/>
        <w:left w:val="none" w:sz="0" w:space="0" w:color="auto"/>
        <w:bottom w:val="none" w:sz="0" w:space="0" w:color="auto"/>
        <w:right w:val="none" w:sz="0" w:space="0" w:color="auto"/>
      </w:divBdr>
    </w:div>
    <w:div w:id="1794517957">
      <w:bodyDiv w:val="1"/>
      <w:marLeft w:val="0"/>
      <w:marRight w:val="0"/>
      <w:marTop w:val="0"/>
      <w:marBottom w:val="0"/>
      <w:divBdr>
        <w:top w:val="none" w:sz="0" w:space="0" w:color="auto"/>
        <w:left w:val="none" w:sz="0" w:space="0" w:color="auto"/>
        <w:bottom w:val="none" w:sz="0" w:space="0" w:color="auto"/>
        <w:right w:val="none" w:sz="0" w:space="0" w:color="auto"/>
      </w:divBdr>
    </w:div>
    <w:div w:id="1817839191">
      <w:bodyDiv w:val="1"/>
      <w:marLeft w:val="0"/>
      <w:marRight w:val="0"/>
      <w:marTop w:val="0"/>
      <w:marBottom w:val="0"/>
      <w:divBdr>
        <w:top w:val="none" w:sz="0" w:space="0" w:color="auto"/>
        <w:left w:val="none" w:sz="0" w:space="0" w:color="auto"/>
        <w:bottom w:val="none" w:sz="0" w:space="0" w:color="auto"/>
        <w:right w:val="none" w:sz="0" w:space="0" w:color="auto"/>
      </w:divBdr>
    </w:div>
    <w:div w:id="1932660260">
      <w:bodyDiv w:val="1"/>
      <w:marLeft w:val="0"/>
      <w:marRight w:val="0"/>
      <w:marTop w:val="0"/>
      <w:marBottom w:val="0"/>
      <w:divBdr>
        <w:top w:val="none" w:sz="0" w:space="0" w:color="auto"/>
        <w:left w:val="none" w:sz="0" w:space="0" w:color="auto"/>
        <w:bottom w:val="none" w:sz="0" w:space="0" w:color="auto"/>
        <w:right w:val="none" w:sz="0" w:space="0" w:color="auto"/>
      </w:divBdr>
    </w:div>
    <w:div w:id="2060401340">
      <w:bodyDiv w:val="1"/>
      <w:marLeft w:val="0"/>
      <w:marRight w:val="0"/>
      <w:marTop w:val="0"/>
      <w:marBottom w:val="0"/>
      <w:divBdr>
        <w:top w:val="none" w:sz="0" w:space="0" w:color="auto"/>
        <w:left w:val="none" w:sz="0" w:space="0" w:color="auto"/>
        <w:bottom w:val="none" w:sz="0" w:space="0" w:color="auto"/>
        <w:right w:val="none" w:sz="0" w:space="0" w:color="auto"/>
      </w:divBdr>
    </w:div>
    <w:div w:id="214646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rijanfoundation@gmail.co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8</Pages>
  <Words>2072</Words>
  <Characters>11814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godha</dc:creator>
  <cp:keywords/>
  <dc:description/>
  <cp:lastModifiedBy>rajkumar</cp:lastModifiedBy>
  <cp:revision>20</cp:revision>
  <dcterms:created xsi:type="dcterms:W3CDTF">2014-04-28T09:40:00Z</dcterms:created>
  <dcterms:modified xsi:type="dcterms:W3CDTF">2016-03-02T10:54:00Z</dcterms:modified>
</cp:coreProperties>
</file>